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5489" w14:textId="77777777" w:rsidR="00D7726A" w:rsidRPr="00F863E3" w:rsidRDefault="00D7726A" w:rsidP="00D7726A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31C4E682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69CBE1CA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4DA1F70C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598F5A14" w14:textId="77777777" w:rsidR="00D7726A" w:rsidRPr="00F863E3" w:rsidRDefault="00D7726A" w:rsidP="00D7726A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</w:pPr>
    </w:p>
    <w:p w14:paraId="6B7F9F7C" w14:textId="77777777" w:rsidR="00D7726A" w:rsidRPr="00F863E3" w:rsidRDefault="00D7726A" w:rsidP="00D7726A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SPRAWOZDANIE</w:t>
      </w:r>
    </w:p>
    <w:p w14:paraId="1A16394E" w14:textId="77777777" w:rsidR="00D7726A" w:rsidRPr="00F863E3" w:rsidRDefault="00D7726A" w:rsidP="00D7726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 xml:space="preserve">Z DZIAŁALNOŚCI </w:t>
      </w:r>
    </w:p>
    <w:p w14:paraId="61A1367B" w14:textId="77777777" w:rsidR="00D7726A" w:rsidRPr="00F863E3" w:rsidRDefault="00D7726A" w:rsidP="00D7726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POWIATOWEGO CENTRUM</w:t>
      </w:r>
    </w:p>
    <w:p w14:paraId="00B40207" w14:textId="77777777" w:rsidR="00D7726A" w:rsidRPr="00F863E3" w:rsidRDefault="00D7726A" w:rsidP="00D7726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POMOCY RODZINIE W ZŁOTOWIE</w:t>
      </w:r>
    </w:p>
    <w:p w14:paraId="14BE64E4" w14:textId="77777777" w:rsidR="00D7726A" w:rsidRPr="00F863E3" w:rsidRDefault="00D7726A" w:rsidP="00D7726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W OKRESIE</w:t>
      </w:r>
    </w:p>
    <w:p w14:paraId="673147F5" w14:textId="3473FB1F" w:rsidR="00D7726A" w:rsidRPr="00F863E3" w:rsidRDefault="00221801" w:rsidP="00D7726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OD 01.01.20</w:t>
      </w:r>
      <w:r w:rsidR="007F63E3"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2</w:t>
      </w:r>
      <w:r w:rsidR="00793FDB"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1</w:t>
      </w:r>
      <w:r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 xml:space="preserve"> r. DO 31.12.20</w:t>
      </w:r>
      <w:r w:rsidR="007F63E3"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2</w:t>
      </w:r>
      <w:r w:rsidR="00793FDB"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1</w:t>
      </w:r>
      <w:r w:rsidR="00D7726A" w:rsidRPr="00F863E3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 xml:space="preserve"> r.</w:t>
      </w:r>
    </w:p>
    <w:p w14:paraId="68A27222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52"/>
          <w:szCs w:val="52"/>
        </w:rPr>
      </w:pPr>
    </w:p>
    <w:p w14:paraId="3B0168B4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52"/>
          <w:szCs w:val="52"/>
        </w:rPr>
      </w:pPr>
    </w:p>
    <w:p w14:paraId="401A9FE0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58743016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7C65A26A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6214C852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5255EFE5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45E0F291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61C67E5D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16EA9FE3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420482BC" w14:textId="77777777" w:rsidR="00D7726A" w:rsidRPr="00F863E3" w:rsidRDefault="00D7726A" w:rsidP="00D7726A">
      <w:pPr>
        <w:jc w:val="both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421833C6" w14:textId="77777777" w:rsidR="00900C41" w:rsidRPr="003F5F1E" w:rsidRDefault="00900C41" w:rsidP="00D7726A">
      <w:pPr>
        <w:jc w:val="both"/>
        <w:rPr>
          <w:rFonts w:asciiTheme="minorHAnsi" w:hAnsiTheme="minorHAnsi" w:cstheme="minorHAnsi"/>
          <w:b/>
          <w:color w:val="000000" w:themeColor="text1"/>
          <w:sz w:val="48"/>
          <w:szCs w:val="48"/>
          <w:u w:val="single"/>
        </w:rPr>
      </w:pPr>
    </w:p>
    <w:p w14:paraId="358705BA" w14:textId="77777777" w:rsidR="00D7726A" w:rsidRPr="003F5F1E" w:rsidRDefault="00D7726A" w:rsidP="00D7726A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94000919"/>
      <w:r w:rsidRPr="003F5F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Spis treści</w:t>
      </w:r>
    </w:p>
    <w:p w14:paraId="17F37F66" w14:textId="77777777" w:rsidR="00D7726A" w:rsidRPr="003F5F1E" w:rsidRDefault="00D7726A" w:rsidP="003F5F1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736B22D3" w14:textId="55E7C928" w:rsidR="00D7726A" w:rsidRPr="003F5F1E" w:rsidRDefault="00D7726A" w:rsidP="003F5F1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Sprawy finansowe.........................................................................................3</w:t>
      </w:r>
    </w:p>
    <w:p w14:paraId="7023F063" w14:textId="08C064A9" w:rsidR="00D7726A" w:rsidRPr="003F5F1E" w:rsidRDefault="00D7726A" w:rsidP="003F5F1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Zatrudnienie....................................................................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</w:t>
      </w:r>
      <w:r w:rsidR="003F5F1E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7</w:t>
      </w:r>
    </w:p>
    <w:p w14:paraId="2DC9E9FF" w14:textId="14D414C4" w:rsidR="00D7726A" w:rsidRPr="003F5F1E" w:rsidRDefault="00D7726A" w:rsidP="003F5F1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Realizacja zadań wynikających z ustawy o pomocy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społecznej ...................</w:t>
      </w:r>
      <w:r w:rsidR="003F5F1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3F5F1E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8</w:t>
      </w:r>
    </w:p>
    <w:p w14:paraId="3622A1FF" w14:textId="4E682164" w:rsidR="00D7726A" w:rsidRPr="003F5F1E" w:rsidRDefault="00D7726A" w:rsidP="003F5F1E">
      <w:pPr>
        <w:ind w:left="108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1. Poradnictwo ................................................................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</w:t>
      </w:r>
      <w:r w:rsidR="003F5F1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3F5F1E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</w:p>
    <w:p w14:paraId="69AD7C9D" w14:textId="3B23CFD5" w:rsidR="00D7726A" w:rsidRPr="003F5F1E" w:rsidRDefault="00D7726A" w:rsidP="003F5F1E">
      <w:pPr>
        <w:ind w:left="108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2. Szkolenia</w:t>
      </w:r>
      <w:r w:rsidR="00754E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……….…………………………………..</w:t>
      </w: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</w:t>
      </w:r>
      <w:r w:rsidR="003F5F1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3F5F1E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</w:p>
    <w:p w14:paraId="3F929017" w14:textId="1699A7E0" w:rsidR="00D7726A" w:rsidRDefault="00D7726A" w:rsidP="003F5F1E">
      <w:pPr>
        <w:numPr>
          <w:ilvl w:val="0"/>
          <w:numId w:val="2"/>
        </w:numPr>
        <w:ind w:left="1363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Opieka nad dzieckiem i rodziną ................................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</w:t>
      </w:r>
      <w:r w:rsidR="00AD1412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FB2DD6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</w:p>
    <w:p w14:paraId="1FCA0A3A" w14:textId="23C435B2" w:rsidR="00FC4E57" w:rsidRPr="00324A50" w:rsidRDefault="00FC4E57" w:rsidP="00FC4E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24A5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Realizacja projektu </w:t>
      </w:r>
      <w:r w:rsidRPr="00324A50">
        <w:rPr>
          <w:rFonts w:asciiTheme="minorHAnsi" w:hAnsiTheme="minorHAnsi" w:cstheme="minorHAnsi"/>
          <w:sz w:val="28"/>
          <w:szCs w:val="28"/>
        </w:rPr>
        <w:t>„STOP COVID-19</w:t>
      </w:r>
      <w:r w:rsidR="00D43029" w:rsidRPr="00324A50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 xml:space="preserve">. Bezpieczne systemy społeczne </w:t>
      </w:r>
      <w:r w:rsidR="00D43029" w:rsidRPr="00324A50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br/>
        <w:t>w Wielkopolsce……………………………………………………</w:t>
      </w:r>
      <w:r w:rsidR="00324A50" w:rsidRPr="00324A50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………</w:t>
      </w:r>
      <w:r w:rsidR="00324A50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………………………….</w:t>
      </w:r>
      <w:r w:rsidR="00324A50" w:rsidRPr="00324A50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16</w:t>
      </w:r>
    </w:p>
    <w:p w14:paraId="74AEA243" w14:textId="0862DF7E" w:rsidR="00D7726A" w:rsidRPr="003F5F1E" w:rsidRDefault="00D7726A" w:rsidP="003F5F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Realizacja zadań wynikających z ustawy o rehabilitacji zawodowej </w:t>
      </w: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br/>
        <w:t>i społecznej oraz zatrudnianiu osób niepełnosprawnych .................</w:t>
      </w:r>
      <w:r w:rsidR="00F93C91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.........</w:t>
      </w:r>
      <w:r w:rsidR="003F5F1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F93C91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754E45">
        <w:rPr>
          <w:rFonts w:asciiTheme="minorHAnsi" w:hAnsiTheme="minorHAnsi" w:cstheme="minorHAnsi"/>
          <w:color w:val="000000" w:themeColor="text1"/>
          <w:sz w:val="28"/>
          <w:szCs w:val="28"/>
        </w:rPr>
        <w:t>8</w:t>
      </w:r>
    </w:p>
    <w:p w14:paraId="6A93D15C" w14:textId="77777777" w:rsidR="00D7726A" w:rsidRPr="003F5F1E" w:rsidRDefault="00A23126" w:rsidP="003F5F1E">
      <w:pPr>
        <w:ind w:left="141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a) </w:t>
      </w:r>
      <w:r w:rsidR="00D7726A" w:rsidRPr="003F5F1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Warsztaty Terapii Zajęciowej</w:t>
      </w:r>
    </w:p>
    <w:p w14:paraId="43D39B5A" w14:textId="77777777" w:rsidR="00D7726A" w:rsidRPr="003F5F1E" w:rsidRDefault="00A23126" w:rsidP="003F5F1E">
      <w:pPr>
        <w:pStyle w:val="Tekstpodstawowy"/>
        <w:tabs>
          <w:tab w:val="left" w:pos="1701"/>
        </w:tabs>
        <w:ind w:left="1418"/>
        <w:jc w:val="both"/>
        <w:rPr>
          <w:rFonts w:asciiTheme="minorHAnsi" w:hAnsiTheme="minorHAnsi" w:cstheme="minorHAnsi"/>
          <w:i/>
          <w:color w:val="000000" w:themeColor="text1"/>
          <w:szCs w:val="28"/>
        </w:rPr>
      </w:pPr>
      <w:r w:rsidRPr="003F5F1E">
        <w:rPr>
          <w:rFonts w:asciiTheme="minorHAnsi" w:hAnsiTheme="minorHAnsi" w:cstheme="minorHAnsi"/>
          <w:i/>
          <w:color w:val="000000" w:themeColor="text1"/>
          <w:szCs w:val="28"/>
        </w:rPr>
        <w:t>b)</w:t>
      </w:r>
      <w:r w:rsidRPr="003F5F1E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="00D7726A" w:rsidRPr="003F5F1E">
        <w:rPr>
          <w:rFonts w:asciiTheme="minorHAnsi" w:hAnsiTheme="minorHAnsi" w:cstheme="minorHAnsi"/>
          <w:i/>
          <w:color w:val="000000" w:themeColor="text1"/>
          <w:szCs w:val="28"/>
        </w:rPr>
        <w:t>Dofinansowanie uczestnictwa osób niepełnosprawnych i ich opiekunów w turnusach rehabilitacyjnych.</w:t>
      </w:r>
    </w:p>
    <w:p w14:paraId="27FB98E0" w14:textId="77777777" w:rsidR="00D7726A" w:rsidRPr="003F5F1E" w:rsidRDefault="00D7726A" w:rsidP="003F5F1E">
      <w:pPr>
        <w:tabs>
          <w:tab w:val="left" w:pos="1701"/>
        </w:tabs>
        <w:ind w:left="141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c)</w:t>
      </w:r>
      <w:r w:rsidR="00A23126" w:rsidRPr="003F5F1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ab/>
      </w:r>
      <w:r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Dofinansowanie likwida</w:t>
      </w:r>
      <w:r w:rsidR="00435E60"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cji barier architektonicznych,</w:t>
      </w:r>
      <w:r w:rsidR="00A23126"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</w:t>
      </w:r>
      <w:r w:rsidR="008B612E"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br/>
      </w:r>
      <w:r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 komunikowaniu się i technicznych w związku z indywidualnymi potrzebami osób niepełnosprawnych.</w:t>
      </w:r>
    </w:p>
    <w:p w14:paraId="7A24804B" w14:textId="77777777" w:rsidR="00D7726A" w:rsidRPr="003F5F1E" w:rsidRDefault="00A23126" w:rsidP="003F5F1E">
      <w:pPr>
        <w:numPr>
          <w:ilvl w:val="0"/>
          <w:numId w:val="3"/>
        </w:numPr>
        <w:tabs>
          <w:tab w:val="clear" w:pos="360"/>
          <w:tab w:val="num" w:pos="1701"/>
        </w:tabs>
        <w:ind w:left="1418" w:firstLine="0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</w:t>
      </w:r>
      <w:r w:rsidR="00D7726A"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Dofinansowanie sportu, kultury, rekreacji  i turystyki osób niepełnosprawnych</w:t>
      </w:r>
    </w:p>
    <w:p w14:paraId="655AC2EB" w14:textId="77777777" w:rsidR="00D7726A" w:rsidRPr="003F5F1E" w:rsidRDefault="00D7726A" w:rsidP="003F5F1E">
      <w:pPr>
        <w:ind w:left="141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e) Dofinansowanie zaopatrzenia w sprzęt rehabilitacyjny, przedmioty ortopedyczne i środki pomocnicze przyznane osobą niepełnosprawnym</w:t>
      </w:r>
    </w:p>
    <w:p w14:paraId="65F48D02" w14:textId="77777777" w:rsidR="00C17439" w:rsidRPr="003F5F1E" w:rsidRDefault="00C17439" w:rsidP="003F5F1E">
      <w:pPr>
        <w:ind w:left="141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f) </w:t>
      </w:r>
      <w:r w:rsidRPr="003F5F1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Realizacja pilotażowego programu „Aktywny samorząd”</w:t>
      </w:r>
    </w:p>
    <w:p w14:paraId="71D2652F" w14:textId="1C253316" w:rsidR="00D7726A" w:rsidRPr="003F5F1E" w:rsidRDefault="00EC231E" w:rsidP="003F5F1E">
      <w:pPr>
        <w:tabs>
          <w:tab w:val="left" w:pos="1134"/>
          <w:tab w:val="left" w:pos="7858"/>
        </w:tabs>
        <w:ind w:left="284" w:firstLine="142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V</w:t>
      </w:r>
      <w:r w:rsidR="00D7726A" w:rsidRPr="003F5F1E">
        <w:rPr>
          <w:rFonts w:asciiTheme="minorHAnsi" w:hAnsiTheme="minorHAnsi" w:cstheme="minorHAnsi"/>
          <w:color w:val="000000" w:themeColor="text1"/>
          <w:sz w:val="40"/>
          <w:szCs w:val="40"/>
        </w:rPr>
        <w:t>.</w:t>
      </w:r>
      <w:r w:rsidR="00D7726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D4169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D7726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Wykaz potrzeb w zakresie pomocy społecznej.............</w:t>
      </w:r>
      <w:r w:rsidR="00104059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</w:t>
      </w:r>
      <w:r w:rsidR="001D4169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</w:t>
      </w:r>
      <w:r w:rsidR="00CA709A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</w:t>
      </w:r>
      <w:r w:rsidR="00614DED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....</w:t>
      </w:r>
      <w:r w:rsidR="00C05B17" w:rsidRPr="003F5F1E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754E45">
        <w:rPr>
          <w:rFonts w:asciiTheme="minorHAnsi" w:hAnsiTheme="minorHAnsi" w:cstheme="minorHAnsi"/>
          <w:color w:val="000000" w:themeColor="text1"/>
          <w:sz w:val="28"/>
          <w:szCs w:val="28"/>
        </w:rPr>
        <w:t>7</w:t>
      </w:r>
    </w:p>
    <w:bookmarkEnd w:id="0"/>
    <w:p w14:paraId="2F80A5A6" w14:textId="77777777" w:rsidR="00D7726A" w:rsidRPr="00F863E3" w:rsidRDefault="00D7726A" w:rsidP="00D7726A">
      <w:pPr>
        <w:tabs>
          <w:tab w:val="left" w:pos="7828"/>
        </w:tabs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55FA898" w14:textId="77777777" w:rsidR="00D7726A" w:rsidRPr="00F863E3" w:rsidRDefault="00D7726A" w:rsidP="00D7726A">
      <w:pPr>
        <w:tabs>
          <w:tab w:val="left" w:pos="7828"/>
        </w:tabs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1D3C082" w14:textId="77777777" w:rsidR="00D7726A" w:rsidRPr="00F863E3" w:rsidRDefault="00D7726A" w:rsidP="00D7726A">
      <w:pPr>
        <w:tabs>
          <w:tab w:val="left" w:pos="7828"/>
        </w:tabs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638D2DA4" w14:textId="77777777" w:rsidR="00D7726A" w:rsidRPr="00F863E3" w:rsidRDefault="00D7726A" w:rsidP="00D7726A">
      <w:pPr>
        <w:tabs>
          <w:tab w:val="left" w:pos="7828"/>
        </w:tabs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3A1CD481" w14:textId="77777777" w:rsidR="00D7726A" w:rsidRPr="00F863E3" w:rsidRDefault="00D7726A" w:rsidP="00D7726A">
      <w:pPr>
        <w:tabs>
          <w:tab w:val="left" w:pos="7828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F11303A" w14:textId="77777777" w:rsidR="00D7726A" w:rsidRPr="00F863E3" w:rsidRDefault="00D7726A" w:rsidP="00D7726A">
      <w:pPr>
        <w:tabs>
          <w:tab w:val="left" w:pos="7828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51741954" w14:textId="77777777" w:rsidR="00D7726A" w:rsidRPr="00F863E3" w:rsidRDefault="00D7726A" w:rsidP="00D7726A">
      <w:pPr>
        <w:tabs>
          <w:tab w:val="left" w:pos="7828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6DFC99E2" w14:textId="77777777" w:rsidR="00D7726A" w:rsidRPr="00F863E3" w:rsidRDefault="00D7726A" w:rsidP="00D7726A">
      <w:pPr>
        <w:tabs>
          <w:tab w:val="left" w:pos="7828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0EA8624C" w14:textId="77777777" w:rsidR="00D7726A" w:rsidRPr="00F863E3" w:rsidRDefault="00D7726A" w:rsidP="00D7726A">
      <w:pPr>
        <w:tabs>
          <w:tab w:val="left" w:pos="7828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6CCFC65D" w14:textId="77777777" w:rsidR="00D7726A" w:rsidRPr="00F863E3" w:rsidRDefault="00D7726A" w:rsidP="00D7726A">
      <w:pPr>
        <w:tabs>
          <w:tab w:val="left" w:pos="7828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9F9C5EF" w14:textId="77777777" w:rsidR="00D7726A" w:rsidRPr="00F863E3" w:rsidRDefault="00D7726A" w:rsidP="00D7726A">
      <w:pPr>
        <w:tabs>
          <w:tab w:val="left" w:pos="7828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E2B4E3E" w14:textId="77777777" w:rsidR="00D7726A" w:rsidRPr="00F863E3" w:rsidRDefault="00D7726A" w:rsidP="00D7726A">
      <w:pPr>
        <w:tabs>
          <w:tab w:val="left" w:pos="7828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5E659A6E" w14:textId="77777777" w:rsidR="00900C41" w:rsidRPr="00F863E3" w:rsidRDefault="00900C41" w:rsidP="00D7726A">
      <w:pPr>
        <w:tabs>
          <w:tab w:val="left" w:pos="7828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AE25C2D" w14:textId="77777777" w:rsidR="00900C41" w:rsidRPr="00F863E3" w:rsidRDefault="00900C41" w:rsidP="00D7726A">
      <w:pPr>
        <w:tabs>
          <w:tab w:val="left" w:pos="7828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03117405" w14:textId="77777777" w:rsidR="00E16E2A" w:rsidRPr="00F863E3" w:rsidRDefault="00E16E2A" w:rsidP="00784731">
      <w:pPr>
        <w:tabs>
          <w:tab w:val="left" w:pos="7828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4F9C951E" w14:textId="77777777" w:rsidR="004C61A0" w:rsidRPr="00F863E3" w:rsidRDefault="004C61A0" w:rsidP="004C61A0">
      <w:pPr>
        <w:tabs>
          <w:tab w:val="left" w:pos="7828"/>
        </w:tabs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32"/>
          <w:szCs w:val="32"/>
        </w:rPr>
      </w:pPr>
      <w:r w:rsidRPr="00F863E3">
        <w:rPr>
          <w:rFonts w:asciiTheme="minorHAnsi" w:eastAsia="Times New Roman" w:hAnsiTheme="minorHAnsi" w:cstheme="minorHAnsi"/>
          <w:b/>
          <w:iCs/>
          <w:color w:val="000000" w:themeColor="text1"/>
          <w:sz w:val="32"/>
          <w:szCs w:val="32"/>
        </w:rPr>
        <w:lastRenderedPageBreak/>
        <w:t>I</w:t>
      </w:r>
    </w:p>
    <w:p w14:paraId="45118DAC" w14:textId="77777777" w:rsidR="004C61A0" w:rsidRPr="00F863E3" w:rsidRDefault="004C61A0" w:rsidP="004C61A0">
      <w:pPr>
        <w:tabs>
          <w:tab w:val="left" w:pos="7828"/>
        </w:tabs>
        <w:jc w:val="center"/>
        <w:rPr>
          <w:rFonts w:asciiTheme="minorHAnsi" w:eastAsia="Times New Roman" w:hAnsiTheme="minorHAnsi" w:cstheme="minorHAnsi"/>
          <w:b/>
          <w:iCs/>
          <w:color w:val="000000" w:themeColor="text1"/>
        </w:rPr>
      </w:pPr>
    </w:p>
    <w:p w14:paraId="4D74CDEF" w14:textId="77777777" w:rsidR="004C61A0" w:rsidRPr="00F863E3" w:rsidRDefault="004C61A0" w:rsidP="004C61A0">
      <w:pPr>
        <w:tabs>
          <w:tab w:val="left" w:pos="7828"/>
        </w:tabs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</w:pPr>
      <w:r w:rsidRPr="00F863E3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  <w:t>Sprawy finansowe</w:t>
      </w:r>
    </w:p>
    <w:p w14:paraId="150D2A7C" w14:textId="77777777" w:rsidR="004C61A0" w:rsidRPr="00F863E3" w:rsidRDefault="004C61A0" w:rsidP="004C61A0">
      <w:pPr>
        <w:tabs>
          <w:tab w:val="left" w:pos="7828"/>
        </w:tabs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</w:pPr>
    </w:p>
    <w:p w14:paraId="352396A9" w14:textId="77777777" w:rsidR="004C61A0" w:rsidRPr="00F863E3" w:rsidRDefault="004C61A0" w:rsidP="004C61A0">
      <w:pPr>
        <w:tabs>
          <w:tab w:val="left" w:pos="7828"/>
        </w:tabs>
        <w:rPr>
          <w:rFonts w:asciiTheme="minorHAnsi" w:eastAsia="Times New Roman" w:hAnsiTheme="minorHAnsi" w:cstheme="minorHAnsi"/>
          <w:b/>
          <w:iCs/>
          <w:color w:val="000000" w:themeColor="text1"/>
          <w:sz w:val="26"/>
          <w:szCs w:val="26"/>
        </w:rPr>
      </w:pPr>
      <w:r w:rsidRPr="00F863E3">
        <w:rPr>
          <w:rFonts w:asciiTheme="minorHAnsi" w:eastAsia="Times New Roman" w:hAnsiTheme="minorHAnsi" w:cstheme="minorHAnsi"/>
          <w:b/>
          <w:iCs/>
          <w:color w:val="000000" w:themeColor="text1"/>
          <w:sz w:val="26"/>
          <w:szCs w:val="26"/>
        </w:rPr>
        <w:t>Dochody budżetowe</w:t>
      </w:r>
    </w:p>
    <w:p w14:paraId="3157B367" w14:textId="77777777" w:rsidR="004C61A0" w:rsidRPr="00F863E3" w:rsidRDefault="004C61A0" w:rsidP="004C61A0">
      <w:pPr>
        <w:tabs>
          <w:tab w:val="left" w:pos="7828"/>
        </w:tabs>
        <w:jc w:val="center"/>
        <w:rPr>
          <w:rFonts w:asciiTheme="minorHAnsi" w:eastAsia="Times New Roman" w:hAnsiTheme="minorHAnsi" w:cstheme="minorHAnsi"/>
          <w:b/>
          <w:iCs/>
          <w:color w:val="000000" w:themeColor="text1"/>
        </w:rPr>
      </w:pPr>
    </w:p>
    <w:p w14:paraId="2ED46111" w14:textId="7D6F19AD" w:rsidR="004C61A0" w:rsidRPr="00F863E3" w:rsidRDefault="004C61A0" w:rsidP="00F863E3">
      <w:pPr>
        <w:tabs>
          <w:tab w:val="left" w:pos="7828"/>
        </w:tabs>
        <w:spacing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</w:rPr>
        <w:t>Zestawienie dochodów budżetowych za 20</w:t>
      </w:r>
      <w:r w:rsidR="003B52F1" w:rsidRPr="00F863E3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</w:rPr>
        <w:t>2</w:t>
      </w:r>
      <w:r w:rsidR="005D615D" w:rsidRPr="00F863E3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</w:rPr>
        <w:t>1</w:t>
      </w:r>
      <w:r w:rsidRPr="00F863E3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32"/>
        <w:gridCol w:w="3715"/>
        <w:gridCol w:w="887"/>
        <w:gridCol w:w="1348"/>
        <w:gridCol w:w="1348"/>
      </w:tblGrid>
      <w:tr w:rsidR="00793FDB" w:rsidRPr="00F863E3" w14:paraId="119F601E" w14:textId="77777777" w:rsidTr="003B52F1">
        <w:tc>
          <w:tcPr>
            <w:tcW w:w="0" w:type="auto"/>
            <w:shd w:val="clear" w:color="auto" w:fill="D9D9D9" w:themeFill="background1" w:themeFillShade="D9"/>
          </w:tcPr>
          <w:p w14:paraId="249C99E0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6C7F1E8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Paragraf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5F98085A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8551F0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A55DF3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Wykonanie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11ED20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Wykonanie</w:t>
            </w:r>
          </w:p>
          <w:p w14:paraId="3CC2A0CB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w %</w:t>
            </w:r>
          </w:p>
        </w:tc>
      </w:tr>
      <w:tr w:rsidR="00793FDB" w:rsidRPr="00F863E3" w14:paraId="65E47D52" w14:textId="77777777" w:rsidTr="003B52F1">
        <w:tc>
          <w:tcPr>
            <w:tcW w:w="0" w:type="auto"/>
          </w:tcPr>
          <w:p w14:paraId="2A37269B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0D0DBA2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855</w:t>
            </w:r>
          </w:p>
        </w:tc>
        <w:tc>
          <w:tcPr>
            <w:tcW w:w="3715" w:type="dxa"/>
          </w:tcPr>
          <w:p w14:paraId="078688BB" w14:textId="5F1D3364" w:rsidR="004C61A0" w:rsidRPr="00F863E3" w:rsidRDefault="003B52F1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14:paraId="4F382E39" w14:textId="40F76C3F" w:rsidR="004C61A0" w:rsidRPr="00F863E3" w:rsidRDefault="003B52F1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95214B4" w14:textId="5935E726" w:rsidR="004C61A0" w:rsidRPr="00F863E3" w:rsidRDefault="008635CD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237,55</w:t>
            </w:r>
          </w:p>
        </w:tc>
        <w:tc>
          <w:tcPr>
            <w:tcW w:w="0" w:type="auto"/>
          </w:tcPr>
          <w:p w14:paraId="1CF1089F" w14:textId="7553F0B5" w:rsidR="004C61A0" w:rsidRPr="00F863E3" w:rsidRDefault="003B52F1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0,00</w:t>
            </w:r>
          </w:p>
        </w:tc>
      </w:tr>
      <w:tr w:rsidR="00793FDB" w:rsidRPr="00F863E3" w14:paraId="37041DF4" w14:textId="77777777" w:rsidTr="003B52F1">
        <w:tc>
          <w:tcPr>
            <w:tcW w:w="0" w:type="auto"/>
          </w:tcPr>
          <w:p w14:paraId="09A8B086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2788B037" w14:textId="48194ECE" w:rsidR="004C61A0" w:rsidRPr="00F863E3" w:rsidRDefault="003B52F1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85508</w:t>
            </w:r>
          </w:p>
        </w:tc>
        <w:tc>
          <w:tcPr>
            <w:tcW w:w="3715" w:type="dxa"/>
          </w:tcPr>
          <w:p w14:paraId="41DCF5E9" w14:textId="73BBEC4B" w:rsidR="004C61A0" w:rsidRPr="00F863E3" w:rsidRDefault="003B52F1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Rodziny zastępcze</w:t>
            </w:r>
          </w:p>
        </w:tc>
        <w:tc>
          <w:tcPr>
            <w:tcW w:w="0" w:type="auto"/>
          </w:tcPr>
          <w:p w14:paraId="54D2D3DE" w14:textId="77EAB2A6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716DEE4" w14:textId="14574A6B" w:rsidR="004C61A0" w:rsidRPr="00F863E3" w:rsidRDefault="008635CD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237,55</w:t>
            </w:r>
          </w:p>
        </w:tc>
        <w:tc>
          <w:tcPr>
            <w:tcW w:w="0" w:type="auto"/>
          </w:tcPr>
          <w:p w14:paraId="0371923F" w14:textId="30464146" w:rsidR="004C61A0" w:rsidRPr="00F863E3" w:rsidRDefault="003B52F1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0,00</w:t>
            </w:r>
          </w:p>
        </w:tc>
      </w:tr>
      <w:tr w:rsidR="00793FDB" w:rsidRPr="00F863E3" w14:paraId="18A6CF31" w14:textId="77777777" w:rsidTr="003B52F1">
        <w:tc>
          <w:tcPr>
            <w:tcW w:w="0" w:type="auto"/>
          </w:tcPr>
          <w:p w14:paraId="33FDF3C8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732" w:type="dxa"/>
          </w:tcPr>
          <w:p w14:paraId="307E06D7" w14:textId="164E088D" w:rsidR="004C61A0" w:rsidRPr="00F863E3" w:rsidRDefault="004C61A0" w:rsidP="008C56E6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855-855</w:t>
            </w:r>
            <w:r w:rsidR="008C56E6"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08-0940</w:t>
            </w:r>
          </w:p>
        </w:tc>
        <w:tc>
          <w:tcPr>
            <w:tcW w:w="3715" w:type="dxa"/>
          </w:tcPr>
          <w:p w14:paraId="3FED55D0" w14:textId="1CE69112" w:rsidR="004C61A0" w:rsidRPr="00F863E3" w:rsidRDefault="008C56E6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Zwrot </w:t>
            </w:r>
            <w:r w:rsidR="008635CD"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świadczenia na podstawie porozumienia z dnia 18.10.2019r.</w:t>
            </w:r>
          </w:p>
        </w:tc>
        <w:tc>
          <w:tcPr>
            <w:tcW w:w="0" w:type="auto"/>
          </w:tcPr>
          <w:p w14:paraId="0F01F098" w14:textId="0C9C5E52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877BD80" w14:textId="508F985A" w:rsidR="004C61A0" w:rsidRPr="00F863E3" w:rsidRDefault="008635CD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237,55</w:t>
            </w:r>
          </w:p>
        </w:tc>
        <w:tc>
          <w:tcPr>
            <w:tcW w:w="0" w:type="auto"/>
          </w:tcPr>
          <w:p w14:paraId="04ADBFE1" w14:textId="4EE2DCC5" w:rsidR="004C61A0" w:rsidRPr="00F863E3" w:rsidRDefault="008C56E6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93FDB" w:rsidRPr="00F863E3" w14:paraId="138DD912" w14:textId="77777777" w:rsidTr="003B52F1">
        <w:tc>
          <w:tcPr>
            <w:tcW w:w="0" w:type="auto"/>
          </w:tcPr>
          <w:p w14:paraId="526743F8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5EA771A2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85218</w:t>
            </w:r>
          </w:p>
        </w:tc>
        <w:tc>
          <w:tcPr>
            <w:tcW w:w="3715" w:type="dxa"/>
          </w:tcPr>
          <w:p w14:paraId="58BF4D4F" w14:textId="77777777" w:rsidR="004C61A0" w:rsidRPr="00F863E3" w:rsidRDefault="004C61A0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Powiatowe centra pomocy rodzinie</w:t>
            </w:r>
          </w:p>
        </w:tc>
        <w:tc>
          <w:tcPr>
            <w:tcW w:w="0" w:type="auto"/>
          </w:tcPr>
          <w:p w14:paraId="3E05BA66" w14:textId="2CA2529E" w:rsidR="004C61A0" w:rsidRPr="00F863E3" w:rsidRDefault="005D615D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C56E6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7CCCA7B4" w14:textId="48BA9DF2" w:rsidR="004C61A0" w:rsidRPr="00F863E3" w:rsidRDefault="005D615D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177,00</w:t>
            </w:r>
          </w:p>
        </w:tc>
        <w:tc>
          <w:tcPr>
            <w:tcW w:w="0" w:type="auto"/>
          </w:tcPr>
          <w:p w14:paraId="524A9DA0" w14:textId="25B203F1" w:rsidR="004C61A0" w:rsidRPr="00F863E3" w:rsidRDefault="005D615D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E746B" w:rsidRPr="00F863E3" w14:paraId="071466AC" w14:textId="77777777" w:rsidTr="003B52F1">
        <w:tc>
          <w:tcPr>
            <w:tcW w:w="0" w:type="auto"/>
          </w:tcPr>
          <w:p w14:paraId="43CD4821" w14:textId="77777777" w:rsidR="009E746B" w:rsidRPr="00F863E3" w:rsidRDefault="009E746B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732" w:type="dxa"/>
          </w:tcPr>
          <w:p w14:paraId="3554E37E" w14:textId="4A06452A" w:rsidR="009E746B" w:rsidRPr="00F863E3" w:rsidRDefault="009E746B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852-85218-0940</w:t>
            </w:r>
          </w:p>
        </w:tc>
        <w:tc>
          <w:tcPr>
            <w:tcW w:w="3715" w:type="dxa"/>
          </w:tcPr>
          <w:p w14:paraId="14A839E2" w14:textId="77777777" w:rsidR="009E746B" w:rsidRPr="00F863E3" w:rsidRDefault="009E746B" w:rsidP="009E746B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Wpływy z różnych dochodów</w:t>
            </w:r>
          </w:p>
        </w:tc>
        <w:tc>
          <w:tcPr>
            <w:tcW w:w="0" w:type="auto"/>
          </w:tcPr>
          <w:p w14:paraId="14C1562A" w14:textId="42EA7707" w:rsidR="009E746B" w:rsidRPr="00F863E3" w:rsidRDefault="009E746B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8135289" w14:textId="7A6BA164" w:rsidR="009E746B" w:rsidRPr="00F863E3" w:rsidRDefault="009E746B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177,00</w:t>
            </w:r>
          </w:p>
        </w:tc>
        <w:tc>
          <w:tcPr>
            <w:tcW w:w="0" w:type="auto"/>
          </w:tcPr>
          <w:p w14:paraId="78524455" w14:textId="4D8859F2" w:rsidR="009E746B" w:rsidRPr="00F863E3" w:rsidRDefault="009E746B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635CD" w:rsidRPr="00F863E3" w14:paraId="05269AC8" w14:textId="77777777" w:rsidTr="003B52F1">
        <w:tc>
          <w:tcPr>
            <w:tcW w:w="0" w:type="auto"/>
          </w:tcPr>
          <w:p w14:paraId="304E228D" w14:textId="77777777" w:rsidR="008635CD" w:rsidRPr="00F863E3" w:rsidRDefault="008635CD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732" w:type="dxa"/>
          </w:tcPr>
          <w:p w14:paraId="40905117" w14:textId="551B17A8" w:rsidR="008635CD" w:rsidRPr="00F863E3" w:rsidRDefault="008635CD" w:rsidP="008635C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85220</w:t>
            </w:r>
          </w:p>
        </w:tc>
        <w:tc>
          <w:tcPr>
            <w:tcW w:w="3715" w:type="dxa"/>
          </w:tcPr>
          <w:p w14:paraId="7B83BF56" w14:textId="231A3AFB" w:rsidR="008635CD" w:rsidRPr="00F863E3" w:rsidRDefault="008635CD" w:rsidP="009E746B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Mieszkania chronione</w:t>
            </w:r>
          </w:p>
        </w:tc>
        <w:tc>
          <w:tcPr>
            <w:tcW w:w="0" w:type="auto"/>
          </w:tcPr>
          <w:p w14:paraId="08503A3C" w14:textId="2DF8A287" w:rsidR="008635CD" w:rsidRPr="00F863E3" w:rsidRDefault="007823B3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8D6CA2B" w14:textId="49EEAA51" w:rsidR="008635CD" w:rsidRPr="00F863E3" w:rsidRDefault="007823B3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434,34</w:t>
            </w:r>
          </w:p>
        </w:tc>
        <w:tc>
          <w:tcPr>
            <w:tcW w:w="0" w:type="auto"/>
          </w:tcPr>
          <w:p w14:paraId="33169A34" w14:textId="65947EEB" w:rsidR="008635CD" w:rsidRPr="00F863E3" w:rsidRDefault="007823B3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635CD" w:rsidRPr="00F863E3" w14:paraId="7A0DA5CE" w14:textId="77777777" w:rsidTr="003B52F1">
        <w:tc>
          <w:tcPr>
            <w:tcW w:w="0" w:type="auto"/>
          </w:tcPr>
          <w:p w14:paraId="29142239" w14:textId="77777777" w:rsidR="008635CD" w:rsidRPr="00F863E3" w:rsidRDefault="008635CD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732" w:type="dxa"/>
          </w:tcPr>
          <w:p w14:paraId="27A81F48" w14:textId="5B96E7AC" w:rsidR="008635CD" w:rsidRPr="00F863E3" w:rsidRDefault="00D36C32" w:rsidP="008635C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852-</w:t>
            </w:r>
            <w:r w:rsidR="007823B3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85</w:t>
            </w:r>
            <w:r w:rsidR="008635CD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220</w:t>
            </w:r>
          </w:p>
          <w:p w14:paraId="0471B05A" w14:textId="577FA16B" w:rsidR="007823B3" w:rsidRPr="00F863E3" w:rsidRDefault="007823B3" w:rsidP="008635C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863E3">
              <w:rPr>
                <w:rStyle w:val="hgkelc"/>
                <w:rFonts w:asciiTheme="minorHAnsi" w:hAnsiTheme="minorHAnsi" w:cstheme="minorHAnsi"/>
                <w:b/>
                <w:bCs/>
                <w:color w:val="000000" w:themeColor="text1"/>
              </w:rPr>
              <w:t>§ 0940</w:t>
            </w:r>
          </w:p>
        </w:tc>
        <w:tc>
          <w:tcPr>
            <w:tcW w:w="3715" w:type="dxa"/>
          </w:tcPr>
          <w:p w14:paraId="18871B0B" w14:textId="024B5A7A" w:rsidR="008635CD" w:rsidRPr="00F863E3" w:rsidRDefault="008635CD" w:rsidP="009E746B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Wpłata należności za pobyt </w:t>
            </w: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br/>
              <w:t>w mieszkaniu chronionym</w:t>
            </w:r>
          </w:p>
        </w:tc>
        <w:tc>
          <w:tcPr>
            <w:tcW w:w="0" w:type="auto"/>
          </w:tcPr>
          <w:p w14:paraId="12252285" w14:textId="367FF2DB" w:rsidR="008635CD" w:rsidRPr="00F863E3" w:rsidRDefault="007823B3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5A9F5E9" w14:textId="59F1D8A8" w:rsidR="008635CD" w:rsidRPr="00F863E3" w:rsidRDefault="007823B3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434,34</w:t>
            </w:r>
          </w:p>
        </w:tc>
        <w:tc>
          <w:tcPr>
            <w:tcW w:w="0" w:type="auto"/>
          </w:tcPr>
          <w:p w14:paraId="544BC692" w14:textId="0CD5E287" w:rsidR="008635CD" w:rsidRPr="00F863E3" w:rsidRDefault="007823B3" w:rsidP="009E746B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93FDB" w:rsidRPr="00F863E3" w14:paraId="73F8CA31" w14:textId="77777777" w:rsidTr="003B52F1">
        <w:tc>
          <w:tcPr>
            <w:tcW w:w="0" w:type="auto"/>
          </w:tcPr>
          <w:p w14:paraId="54F37597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1AF311CD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758</w:t>
            </w:r>
          </w:p>
        </w:tc>
        <w:tc>
          <w:tcPr>
            <w:tcW w:w="3715" w:type="dxa"/>
          </w:tcPr>
          <w:p w14:paraId="79FEA72E" w14:textId="77777777" w:rsidR="004C61A0" w:rsidRPr="00F863E3" w:rsidRDefault="004C61A0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Różne rozliczenia finansowe</w:t>
            </w:r>
          </w:p>
        </w:tc>
        <w:tc>
          <w:tcPr>
            <w:tcW w:w="0" w:type="auto"/>
          </w:tcPr>
          <w:p w14:paraId="39609B61" w14:textId="6F723D1C" w:rsidR="004C61A0" w:rsidRPr="00F863E3" w:rsidRDefault="007823B3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0" w:type="auto"/>
          </w:tcPr>
          <w:p w14:paraId="4A35A1E4" w14:textId="3D979920" w:rsidR="004C61A0" w:rsidRPr="00F863E3" w:rsidRDefault="009E746B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125,08</w:t>
            </w:r>
          </w:p>
        </w:tc>
        <w:tc>
          <w:tcPr>
            <w:tcW w:w="0" w:type="auto"/>
          </w:tcPr>
          <w:p w14:paraId="069096E0" w14:textId="37707CEE" w:rsidR="004C61A0" w:rsidRPr="00F863E3" w:rsidRDefault="007823B3" w:rsidP="008C56E6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20,84</w:t>
            </w:r>
          </w:p>
        </w:tc>
      </w:tr>
      <w:tr w:rsidR="00793FDB" w:rsidRPr="00F863E3" w14:paraId="6F923575" w14:textId="77777777" w:rsidTr="003B52F1">
        <w:tc>
          <w:tcPr>
            <w:tcW w:w="0" w:type="auto"/>
          </w:tcPr>
          <w:p w14:paraId="2A71AA32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659B0552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75814</w:t>
            </w:r>
          </w:p>
          <w:p w14:paraId="07280DBC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6A38AD6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758-75814-0920</w:t>
            </w:r>
          </w:p>
        </w:tc>
        <w:tc>
          <w:tcPr>
            <w:tcW w:w="3715" w:type="dxa"/>
          </w:tcPr>
          <w:p w14:paraId="6B120DA7" w14:textId="77777777" w:rsidR="004C61A0" w:rsidRPr="00F863E3" w:rsidRDefault="004C61A0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Różne rozliczenia finansowe</w:t>
            </w:r>
          </w:p>
          <w:p w14:paraId="2EA2BEAC" w14:textId="77777777" w:rsidR="004C61A0" w:rsidRPr="00F863E3" w:rsidRDefault="004C61A0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479A1D4" w14:textId="77777777" w:rsidR="004C61A0" w:rsidRPr="00F863E3" w:rsidRDefault="004C61A0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Pozostałe odsetki</w:t>
            </w:r>
          </w:p>
          <w:p w14:paraId="39421796" w14:textId="77777777" w:rsidR="004C61A0" w:rsidRPr="00F863E3" w:rsidRDefault="004C61A0" w:rsidP="00CA068D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Odsetki od środków na rachunku bankowym</w:t>
            </w:r>
          </w:p>
        </w:tc>
        <w:tc>
          <w:tcPr>
            <w:tcW w:w="0" w:type="auto"/>
          </w:tcPr>
          <w:p w14:paraId="378F999A" w14:textId="20666CE3" w:rsidR="004C61A0" w:rsidRPr="00F863E3" w:rsidRDefault="009E746B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="004C61A0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14:paraId="1B04870F" w14:textId="2F6A2AE2" w:rsidR="004C61A0" w:rsidRPr="00F863E3" w:rsidRDefault="009E746B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125</w:t>
            </w:r>
            <w:r w:rsidR="008C56E6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14:paraId="17BE0353" w14:textId="64C2BEAE" w:rsidR="004C61A0" w:rsidRPr="00F863E3" w:rsidRDefault="003B52F1" w:rsidP="008C56E6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  <w:r w:rsidR="009E746B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="008C56E6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9E746B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84</w:t>
            </w:r>
          </w:p>
        </w:tc>
      </w:tr>
      <w:tr w:rsidR="003B52F1" w:rsidRPr="00F863E3" w14:paraId="47B91291" w14:textId="77777777" w:rsidTr="003B52F1">
        <w:tc>
          <w:tcPr>
            <w:tcW w:w="0" w:type="auto"/>
          </w:tcPr>
          <w:p w14:paraId="5719AD15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0F11E7E8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3715" w:type="dxa"/>
          </w:tcPr>
          <w:p w14:paraId="3CFA6AA0" w14:textId="77777777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DD95091" w14:textId="1B591120" w:rsidR="004C61A0" w:rsidRPr="00F863E3" w:rsidRDefault="009E746B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600</w:t>
            </w:r>
            <w:r w:rsidR="003B52F1"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44F4BFB7" w14:textId="6E6F9D9E" w:rsidR="004C61A0" w:rsidRPr="00F863E3" w:rsidRDefault="007823B3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973,97</w:t>
            </w:r>
          </w:p>
        </w:tc>
        <w:tc>
          <w:tcPr>
            <w:tcW w:w="0" w:type="auto"/>
          </w:tcPr>
          <w:p w14:paraId="7C6B9ED3" w14:textId="481A507D" w:rsidR="004C61A0" w:rsidRPr="00F863E3" w:rsidRDefault="004C61A0" w:rsidP="00CA068D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73C7F77F" w14:textId="51EEF051" w:rsidR="004C61A0" w:rsidRPr="00F863E3" w:rsidRDefault="004C61A0" w:rsidP="00D87D45">
      <w:pPr>
        <w:tabs>
          <w:tab w:val="left" w:pos="7828"/>
        </w:tabs>
        <w:spacing w:before="240" w:after="12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</w:rPr>
        <w:t xml:space="preserve">Wydatki </w:t>
      </w:r>
    </w:p>
    <w:p w14:paraId="596EAA3D" w14:textId="77777777" w:rsidR="004C61A0" w:rsidRPr="00F863E3" w:rsidRDefault="004C61A0" w:rsidP="004C61A0">
      <w:pPr>
        <w:tabs>
          <w:tab w:val="left" w:pos="7828"/>
        </w:tabs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Dział 852 rozdział 85218</w:t>
      </w:r>
    </w:p>
    <w:p w14:paraId="0585BD9B" w14:textId="77777777" w:rsidR="004C61A0" w:rsidRPr="00F863E3" w:rsidRDefault="004C61A0" w:rsidP="004C61A0">
      <w:pPr>
        <w:tabs>
          <w:tab w:val="left" w:pos="7828"/>
        </w:tabs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Powiatowe Centra Pomocy Rodzinie </w:t>
      </w:r>
    </w:p>
    <w:p w14:paraId="76C795CF" w14:textId="49BA2756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Wydatki na utrzymanie Powiatowego Centrum Pomocy Rodzinie w </w:t>
      </w:r>
      <w:r w:rsidR="009A4E74" w:rsidRPr="00F863E3">
        <w:rPr>
          <w:rFonts w:asciiTheme="minorHAnsi" w:eastAsia="Times New Roman" w:hAnsiTheme="minorHAnsi" w:cstheme="minorHAnsi"/>
          <w:color w:val="000000" w:themeColor="text1"/>
        </w:rPr>
        <w:t>202</w:t>
      </w:r>
      <w:r w:rsidR="009E746B" w:rsidRPr="00F863E3">
        <w:rPr>
          <w:rFonts w:asciiTheme="minorHAnsi" w:eastAsia="Times New Roman" w:hAnsiTheme="minorHAnsi" w:cstheme="minorHAnsi"/>
          <w:color w:val="000000" w:themeColor="text1"/>
        </w:rPr>
        <w:t>1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roku ujęte </w:t>
      </w:r>
    </w:p>
    <w:p w14:paraId="61CB105F" w14:textId="3D803ADA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w dziale 852 rozdziale 85218 zaplanowano w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kwocie 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845</w:t>
      </w:r>
      <w:r w:rsidR="009A4E74"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807</w:t>
      </w:r>
      <w:r w:rsidR="009A4E74" w:rsidRPr="00F863E3">
        <w:rPr>
          <w:rFonts w:asciiTheme="minorHAnsi" w:eastAsia="Times New Roman" w:hAnsiTheme="minorHAnsi" w:cstheme="minorHAnsi"/>
          <w:b/>
          <w:color w:val="000000" w:themeColor="text1"/>
        </w:rPr>
        <w:t>,3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2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zł</w:t>
      </w:r>
    </w:p>
    <w:p w14:paraId="463FF530" w14:textId="77777777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FF0000"/>
        </w:rPr>
      </w:pPr>
    </w:p>
    <w:p w14:paraId="1EAE02C3" w14:textId="77777777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§4010 wynagrodzenia osobowe</w:t>
      </w:r>
    </w:p>
    <w:p w14:paraId="14ACC1E4" w14:textId="11753413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Na wynagrodzenia osobowe wydatkowana została kwota </w:t>
      </w:r>
      <w:r w:rsidR="009E746B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582</w:t>
      </w:r>
      <w:r w:rsidR="009A4E74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9E746B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283</w:t>
      </w:r>
      <w:r w:rsidR="009A4E74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9E746B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80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zł</w:t>
      </w:r>
    </w:p>
    <w:p w14:paraId="42971382" w14:textId="77777777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8D4273C" w14:textId="5B24CB3E" w:rsidR="004C61A0" w:rsidRPr="00F863E3" w:rsidRDefault="004C61A0" w:rsidP="004C61A0">
      <w:pPr>
        <w:tabs>
          <w:tab w:val="left" w:pos="7828"/>
        </w:tabs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§4040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dodatkowe wynagrodzenie roczne pracowników za 20</w:t>
      </w:r>
      <w:r w:rsidR="009E746B" w:rsidRPr="00F863E3">
        <w:rPr>
          <w:rFonts w:asciiTheme="minorHAnsi" w:eastAsia="Times New Roman" w:hAnsiTheme="minorHAnsi" w:cstheme="minorHAnsi"/>
          <w:color w:val="000000" w:themeColor="text1"/>
        </w:rPr>
        <w:t>20</w:t>
      </w:r>
      <w:r w:rsidR="00C758EF"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rok -została wydatkowana kwota  </w:t>
      </w:r>
    </w:p>
    <w:p w14:paraId="3DF20DCD" w14:textId="0980F122" w:rsidR="004C61A0" w:rsidRPr="00F863E3" w:rsidRDefault="004C61A0" w:rsidP="004C61A0">
      <w:pPr>
        <w:tabs>
          <w:tab w:val="left" w:pos="7828"/>
        </w:tabs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  </w:t>
      </w:r>
      <w:r w:rsidR="00F863E3">
        <w:rPr>
          <w:rFonts w:asciiTheme="minorHAnsi" w:eastAsia="Times New Roman" w:hAnsiTheme="minorHAnsi" w:cstheme="minorHAnsi"/>
          <w:b/>
          <w:bCs/>
          <w:color w:val="000000" w:themeColor="text1"/>
        </w:rPr>
        <w:tab/>
      </w:r>
      <w:r w:rsidR="009A4E74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3</w:t>
      </w:r>
      <w:r w:rsidR="009E746B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2</w:t>
      </w:r>
      <w:r w:rsidR="009A4E74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9E746B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431</w:t>
      </w:r>
      <w:r w:rsidR="009A4E74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9E746B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82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zł</w:t>
      </w:r>
    </w:p>
    <w:p w14:paraId="0A08459F" w14:textId="1647B1B1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§4110 składki na ubezpieczenia społeczne –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kwota wydatkowana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Cs/>
          <w:color w:val="000000" w:themeColor="text1"/>
        </w:rPr>
        <w:t>to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106</w:t>
      </w:r>
      <w:r w:rsidR="009A4E74"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463</w:t>
      </w:r>
      <w:r w:rsidR="009A4E74"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65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zł</w:t>
      </w:r>
    </w:p>
    <w:p w14:paraId="7A63978F" w14:textId="77777777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FF0000"/>
        </w:rPr>
      </w:pPr>
    </w:p>
    <w:p w14:paraId="59BA4EFF" w14:textId="4B937134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§ 4120 Fundusz Pracy-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kwota wydatkowana to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5</w:t>
      </w:r>
      <w:r w:rsidR="009A4E74"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889</w:t>
      </w:r>
      <w:r w:rsidR="009A4E74"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35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zł</w:t>
      </w:r>
    </w:p>
    <w:p w14:paraId="5B7564D3" w14:textId="77777777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FF0000"/>
        </w:rPr>
      </w:pPr>
    </w:p>
    <w:p w14:paraId="41A9EAD6" w14:textId="021F1461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 4170 wynagrodzenia bezosobowe – wynagrodzenia bezoso</w:t>
      </w:r>
      <w:r w:rsidR="007C129B" w:rsidRPr="00F863E3">
        <w:rPr>
          <w:rFonts w:asciiTheme="minorHAnsi" w:eastAsia="Times New Roman" w:hAnsiTheme="minorHAnsi" w:cstheme="minorHAnsi"/>
          <w:b/>
          <w:color w:val="000000" w:themeColor="text1"/>
        </w:rPr>
        <w:t>bowe stanowiły wydatek 1</w:t>
      </w:r>
      <w:r w:rsidR="009E746B" w:rsidRPr="00F863E3">
        <w:rPr>
          <w:rFonts w:asciiTheme="minorHAnsi" w:eastAsia="Times New Roman" w:hAnsiTheme="minorHAnsi" w:cstheme="minorHAnsi"/>
          <w:b/>
          <w:color w:val="000000" w:themeColor="text1"/>
        </w:rPr>
        <w:t>9</w:t>
      </w:r>
      <w:r w:rsidR="007C129B"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380</w:t>
      </w:r>
      <w:r w:rsidR="007C129B" w:rsidRPr="00F863E3">
        <w:rPr>
          <w:rFonts w:asciiTheme="minorHAnsi" w:eastAsia="Times New Roman" w:hAnsiTheme="minorHAnsi" w:cstheme="minorHAnsi"/>
          <w:b/>
          <w:color w:val="000000" w:themeColor="text1"/>
        </w:rPr>
        <w:t>,00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zł</w:t>
      </w:r>
    </w:p>
    <w:p w14:paraId="2EA2FB12" w14:textId="7D5D86B4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-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umowa zlecenie dla sprzątaczki i inspektora RODO</w:t>
      </w:r>
      <w:r w:rsidR="007C129B" w:rsidRPr="00F863E3">
        <w:rPr>
          <w:rFonts w:asciiTheme="minorHAnsi" w:eastAsia="Times New Roman" w:hAnsiTheme="minorHAnsi" w:cstheme="minorHAnsi"/>
          <w:color w:val="000000" w:themeColor="text1"/>
        </w:rPr>
        <w:t xml:space="preserve">, </w:t>
      </w:r>
    </w:p>
    <w:p w14:paraId="286FAC03" w14:textId="437468C9" w:rsidR="004C61A0" w:rsidRPr="00F863E3" w:rsidRDefault="004C61A0" w:rsidP="00754E45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Pozostałe wydatki bieżące , wykonano  </w:t>
      </w:r>
      <w:r w:rsidR="007C129B" w:rsidRPr="00F863E3">
        <w:rPr>
          <w:rFonts w:asciiTheme="minorHAnsi" w:eastAsia="Times New Roman" w:hAnsiTheme="minorHAnsi" w:cstheme="minorHAnsi"/>
          <w:b/>
          <w:color w:val="000000" w:themeColor="text1"/>
        </w:rPr>
        <w:t>9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9</w:t>
      </w:r>
      <w:r w:rsidR="007C129B"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358</w:t>
      </w:r>
      <w:r w:rsidR="007C129B"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70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zł.</w:t>
      </w:r>
    </w:p>
    <w:p w14:paraId="68D85F1A" w14:textId="77777777" w:rsidR="004C61A0" w:rsidRPr="00F863E3" w:rsidRDefault="004C61A0" w:rsidP="004C61A0">
      <w:pPr>
        <w:tabs>
          <w:tab w:val="left" w:pos="7828"/>
        </w:tabs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lastRenderedPageBreak/>
        <w:t>Dział 852 rozdział 85220</w:t>
      </w:r>
    </w:p>
    <w:p w14:paraId="4FC56799" w14:textId="77777777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Jednostki specjalistycznego poradnictwa, </w:t>
      </w:r>
      <w:r w:rsidRPr="00F863E3">
        <w:rPr>
          <w:rFonts w:asciiTheme="minorHAnsi" w:eastAsia="Times New Roman" w:hAnsiTheme="minorHAnsi" w:cstheme="minorHAnsi"/>
          <w:color w:val="000000" w:themeColor="text1"/>
          <w:u w:val="single"/>
        </w:rPr>
        <w:t>mieszkania chronione,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i ośrodki interwencji kryzysowej</w:t>
      </w:r>
    </w:p>
    <w:p w14:paraId="63243BC9" w14:textId="77777777" w:rsidR="004C61A0" w:rsidRPr="00F863E3" w:rsidRDefault="004C61A0" w:rsidP="004C61A0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96F9400" w14:textId="5A25996C" w:rsidR="004C61A0" w:rsidRPr="00754E45" w:rsidRDefault="004C61A0" w:rsidP="00754E45">
      <w:pPr>
        <w:tabs>
          <w:tab w:val="left" w:pos="7828"/>
        </w:tabs>
        <w:spacing w:after="12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Wydatki na utrzy</w:t>
      </w:r>
      <w:r w:rsidR="007C129B" w:rsidRPr="00F863E3">
        <w:rPr>
          <w:rFonts w:asciiTheme="minorHAnsi" w:eastAsia="Times New Roman" w:hAnsiTheme="minorHAnsi" w:cstheme="minorHAnsi"/>
          <w:color w:val="000000" w:themeColor="text1"/>
        </w:rPr>
        <w:t>manie mieszkań chronionych w 202</w:t>
      </w:r>
      <w:r w:rsidR="00735667" w:rsidRPr="00F863E3">
        <w:rPr>
          <w:rFonts w:asciiTheme="minorHAnsi" w:eastAsia="Times New Roman" w:hAnsiTheme="minorHAnsi" w:cstheme="minorHAnsi"/>
          <w:color w:val="000000" w:themeColor="text1"/>
        </w:rPr>
        <w:t>1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roku w dziale 852 rozdziale 85220 zaplanowano w kwocie 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1</w:t>
      </w:r>
      <w:r w:rsidR="00863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6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863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869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863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6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0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zł.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Wykonanie wyniosło 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1</w:t>
      </w:r>
      <w:r w:rsidR="00863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6</w:t>
      </w:r>
      <w:r w:rsidR="007F63E3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863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868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863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0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3</w:t>
      </w:r>
      <w:r w:rsidR="00863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zł.</w:t>
      </w:r>
    </w:p>
    <w:p w14:paraId="488DC10E" w14:textId="77777777" w:rsidR="004C61A0" w:rsidRPr="00F863E3" w:rsidRDefault="004C61A0" w:rsidP="00FF3617">
      <w:pPr>
        <w:tabs>
          <w:tab w:val="left" w:pos="7828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Wydatkowano: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812"/>
        <w:gridCol w:w="1559"/>
      </w:tblGrid>
      <w:tr w:rsidR="00735667" w:rsidRPr="00F863E3" w14:paraId="2BAC743A" w14:textId="77777777" w:rsidTr="00CA068D">
        <w:tc>
          <w:tcPr>
            <w:tcW w:w="709" w:type="dxa"/>
            <w:shd w:val="clear" w:color="auto" w:fill="D9D9D9" w:themeFill="background1" w:themeFillShade="D9"/>
          </w:tcPr>
          <w:p w14:paraId="013423B6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84AA6A1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Rodzaj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E73A17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Kwota</w:t>
            </w:r>
          </w:p>
        </w:tc>
      </w:tr>
      <w:tr w:rsidR="00735667" w:rsidRPr="00F863E3" w14:paraId="5136FA34" w14:textId="77777777" w:rsidTr="00CA068D">
        <w:tc>
          <w:tcPr>
            <w:tcW w:w="709" w:type="dxa"/>
          </w:tcPr>
          <w:p w14:paraId="11F38FE4" w14:textId="7449C7AF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735667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7E3E7DB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Zakup wyposażenia</w:t>
            </w:r>
          </w:p>
        </w:tc>
        <w:tc>
          <w:tcPr>
            <w:tcW w:w="1559" w:type="dxa"/>
          </w:tcPr>
          <w:p w14:paraId="0D42A816" w14:textId="4C1F131D" w:rsidR="004C61A0" w:rsidRPr="00F863E3" w:rsidRDefault="00735667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1200,00</w:t>
            </w:r>
          </w:p>
        </w:tc>
      </w:tr>
      <w:tr w:rsidR="00793FDB" w:rsidRPr="00F863E3" w14:paraId="680DC75A" w14:textId="77777777" w:rsidTr="00CA068D">
        <w:tc>
          <w:tcPr>
            <w:tcW w:w="709" w:type="dxa"/>
          </w:tcPr>
          <w:p w14:paraId="45298F28" w14:textId="4D7E7E55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735667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665CB71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energia</w:t>
            </w:r>
          </w:p>
        </w:tc>
        <w:tc>
          <w:tcPr>
            <w:tcW w:w="1559" w:type="dxa"/>
          </w:tcPr>
          <w:p w14:paraId="6A3AAD0D" w14:textId="37F57C21" w:rsidR="004C61A0" w:rsidRPr="00F863E3" w:rsidRDefault="00735667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2803,98</w:t>
            </w:r>
          </w:p>
        </w:tc>
      </w:tr>
      <w:tr w:rsidR="00793FDB" w:rsidRPr="00F863E3" w14:paraId="3870D4AE" w14:textId="77777777" w:rsidTr="00CA068D">
        <w:tc>
          <w:tcPr>
            <w:tcW w:w="709" w:type="dxa"/>
          </w:tcPr>
          <w:p w14:paraId="73A5BCA8" w14:textId="08C1632A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735667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84367A0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ogrzewanie</w:t>
            </w:r>
          </w:p>
        </w:tc>
        <w:tc>
          <w:tcPr>
            <w:tcW w:w="1559" w:type="dxa"/>
          </w:tcPr>
          <w:p w14:paraId="0CEB42DD" w14:textId="494A4F1B" w:rsidR="004C61A0" w:rsidRPr="00F863E3" w:rsidRDefault="00735667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7449,30</w:t>
            </w:r>
          </w:p>
        </w:tc>
      </w:tr>
      <w:tr w:rsidR="00793FDB" w:rsidRPr="00F863E3" w14:paraId="4D0A3ACF" w14:textId="77777777" w:rsidTr="00CA068D">
        <w:tc>
          <w:tcPr>
            <w:tcW w:w="709" w:type="dxa"/>
          </w:tcPr>
          <w:p w14:paraId="5B9BDA1F" w14:textId="7E060564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="00735667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50BB8F9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woda</w:t>
            </w:r>
          </w:p>
        </w:tc>
        <w:tc>
          <w:tcPr>
            <w:tcW w:w="1559" w:type="dxa"/>
          </w:tcPr>
          <w:p w14:paraId="2DC3D68A" w14:textId="5D750A1F" w:rsidR="004C61A0" w:rsidRPr="00F863E3" w:rsidRDefault="00735667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589,13</w:t>
            </w:r>
          </w:p>
        </w:tc>
      </w:tr>
      <w:tr w:rsidR="00793FDB" w:rsidRPr="00F863E3" w14:paraId="5FE14400" w14:textId="77777777" w:rsidTr="00CA068D">
        <w:tc>
          <w:tcPr>
            <w:tcW w:w="709" w:type="dxa"/>
          </w:tcPr>
          <w:p w14:paraId="1C7EE667" w14:textId="4809C3F0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735667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B59B0AB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wywóz nieczystości</w:t>
            </w:r>
          </w:p>
        </w:tc>
        <w:tc>
          <w:tcPr>
            <w:tcW w:w="1559" w:type="dxa"/>
          </w:tcPr>
          <w:p w14:paraId="4ADB7340" w14:textId="6E764845" w:rsidR="004C61A0" w:rsidRPr="00F863E3" w:rsidRDefault="00735667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589,02</w:t>
            </w:r>
          </w:p>
        </w:tc>
      </w:tr>
      <w:tr w:rsidR="00793FDB" w:rsidRPr="00F863E3" w14:paraId="590A1E25" w14:textId="77777777" w:rsidTr="00CA068D">
        <w:tc>
          <w:tcPr>
            <w:tcW w:w="709" w:type="dxa"/>
          </w:tcPr>
          <w:p w14:paraId="5FFAA776" w14:textId="39AEBCB5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="00735667"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2DF7568D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czynsz</w:t>
            </w:r>
          </w:p>
        </w:tc>
        <w:tc>
          <w:tcPr>
            <w:tcW w:w="1559" w:type="dxa"/>
          </w:tcPr>
          <w:p w14:paraId="04C01C4B" w14:textId="507B59FE" w:rsidR="004C61A0" w:rsidRPr="00F863E3" w:rsidRDefault="00735667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4167,60</w:t>
            </w:r>
          </w:p>
        </w:tc>
      </w:tr>
      <w:tr w:rsidR="00793FDB" w:rsidRPr="00F863E3" w14:paraId="6BD90BCF" w14:textId="77777777" w:rsidTr="00CA068D">
        <w:tc>
          <w:tcPr>
            <w:tcW w:w="709" w:type="dxa"/>
          </w:tcPr>
          <w:p w14:paraId="14BB5290" w14:textId="7F8A4284" w:rsidR="007C129B" w:rsidRPr="00F863E3" w:rsidRDefault="007C129B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7</w:t>
            </w:r>
            <w:r w:rsidR="00735667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5812" w:type="dxa"/>
          </w:tcPr>
          <w:p w14:paraId="715B0A11" w14:textId="07045697" w:rsidR="007C129B" w:rsidRPr="00F863E3" w:rsidRDefault="007C129B" w:rsidP="007C129B">
            <w:pPr>
              <w:tabs>
                <w:tab w:val="left" w:pos="7828"/>
              </w:tabs>
              <w:spacing w:line="36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Podatek od nieruchomości</w:t>
            </w:r>
          </w:p>
        </w:tc>
        <w:tc>
          <w:tcPr>
            <w:tcW w:w="1559" w:type="dxa"/>
          </w:tcPr>
          <w:p w14:paraId="4C9E3160" w14:textId="4C5E4F3B" w:rsidR="007C129B" w:rsidRPr="00F863E3" w:rsidRDefault="00735667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69,00</w:t>
            </w:r>
          </w:p>
        </w:tc>
      </w:tr>
      <w:tr w:rsidR="00F44FA3" w:rsidRPr="00F863E3" w14:paraId="2CB42CD2" w14:textId="77777777" w:rsidTr="00CA068D">
        <w:tc>
          <w:tcPr>
            <w:tcW w:w="709" w:type="dxa"/>
          </w:tcPr>
          <w:p w14:paraId="7433546B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3A8B0C" w14:textId="77777777" w:rsidR="004C61A0" w:rsidRPr="00F863E3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FF3617" w:rsidRPr="00F863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azem</w:t>
            </w:r>
          </w:p>
        </w:tc>
        <w:tc>
          <w:tcPr>
            <w:tcW w:w="1559" w:type="dxa"/>
          </w:tcPr>
          <w:p w14:paraId="10F54712" w14:textId="10219B26" w:rsidR="004C61A0" w:rsidRPr="00F863E3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35667"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735667"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868</w:t>
            </w: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,</w:t>
            </w:r>
            <w:r w:rsidR="00735667" w:rsidRPr="00F863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03</w:t>
            </w:r>
          </w:p>
        </w:tc>
      </w:tr>
    </w:tbl>
    <w:p w14:paraId="6B063E31" w14:textId="77777777" w:rsidR="00D0790F" w:rsidRPr="00F863E3" w:rsidRDefault="00D0790F" w:rsidP="00117BEC">
      <w:pPr>
        <w:tabs>
          <w:tab w:val="left" w:pos="7828"/>
        </w:tabs>
        <w:spacing w:before="120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Dział 852 rozdział 85510</w:t>
      </w:r>
      <w:r w:rsidRPr="00F863E3">
        <w:rPr>
          <w:rFonts w:asciiTheme="minorHAnsi" w:eastAsia="Times New Roman" w:hAnsiTheme="minorHAnsi" w:cstheme="minorHAnsi"/>
          <w:b/>
          <w:bCs/>
          <w:iCs/>
          <w:color w:val="000000" w:themeColor="text1"/>
        </w:rPr>
        <w:t xml:space="preserve">     </w:t>
      </w:r>
    </w:p>
    <w:p w14:paraId="698CC7AC" w14:textId="77777777" w:rsidR="00D0790F" w:rsidRPr="00F863E3" w:rsidRDefault="00D0790F" w:rsidP="00754E45">
      <w:pPr>
        <w:keepNext/>
        <w:numPr>
          <w:ilvl w:val="3"/>
          <w:numId w:val="16"/>
        </w:num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bCs/>
          <w:iCs/>
          <w:color w:val="000000" w:themeColor="text1"/>
        </w:rPr>
        <w:t xml:space="preserve">Placówki opiekuńczo – wychowawcze                                                                                            </w:t>
      </w:r>
    </w:p>
    <w:p w14:paraId="58D504A6" w14:textId="5BE805F9" w:rsidR="00D0790F" w:rsidRPr="00F863E3" w:rsidRDefault="00D0790F" w:rsidP="007F48A5">
      <w:pPr>
        <w:numPr>
          <w:ilvl w:val="4"/>
          <w:numId w:val="16"/>
        </w:numPr>
        <w:tabs>
          <w:tab w:val="left" w:pos="7828"/>
        </w:tabs>
        <w:spacing w:before="120" w:after="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W rozdziale 85510 placówki opiekuńczo-wychowawcze zaplanowano wydatki w kwocie 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909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644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22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zł.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7F20351C" w14:textId="7379C571" w:rsidR="00D0790F" w:rsidRPr="00F863E3" w:rsidRDefault="00D0790F" w:rsidP="007F48A5">
      <w:pPr>
        <w:numPr>
          <w:ilvl w:val="4"/>
          <w:numId w:val="16"/>
        </w:numPr>
        <w:tabs>
          <w:tab w:val="left" w:pos="7828"/>
        </w:tabs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Wykonanie planu wyniosło 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906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751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735667" w:rsidRPr="00F863E3">
        <w:rPr>
          <w:rFonts w:asciiTheme="minorHAnsi" w:eastAsia="Times New Roman" w:hAnsiTheme="minorHAnsi" w:cstheme="minorHAnsi"/>
          <w:b/>
          <w:color w:val="000000" w:themeColor="text1"/>
        </w:rPr>
        <w:t>82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</w:t>
      </w:r>
    </w:p>
    <w:p w14:paraId="11A26717" w14:textId="77777777" w:rsidR="00D0790F" w:rsidRPr="00F863E3" w:rsidRDefault="00D0790F" w:rsidP="00D0790F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Wykonanie: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808"/>
        <w:gridCol w:w="2127"/>
      </w:tblGrid>
      <w:tr w:rsidR="00793FDB" w:rsidRPr="00F863E3" w14:paraId="42A277D6" w14:textId="77777777" w:rsidTr="007F48A5">
        <w:tc>
          <w:tcPr>
            <w:tcW w:w="570" w:type="dxa"/>
            <w:shd w:val="clear" w:color="auto" w:fill="D9D9D9" w:themeFill="background1" w:themeFillShade="D9"/>
          </w:tcPr>
          <w:p w14:paraId="1E5990D5" w14:textId="77777777" w:rsidR="00D0790F" w:rsidRPr="00F863E3" w:rsidRDefault="00D0790F" w:rsidP="00C758EF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6D160D0C" w14:textId="77777777" w:rsidR="00D0790F" w:rsidRPr="00F863E3" w:rsidRDefault="00D0790F" w:rsidP="00C758EF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Rodzaj świadczenia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1FF851E" w14:textId="77777777" w:rsidR="00D0790F" w:rsidRPr="00F863E3" w:rsidRDefault="00D0790F" w:rsidP="00C758EF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Kwoty</w:t>
            </w:r>
          </w:p>
        </w:tc>
      </w:tr>
      <w:tr w:rsidR="00793FDB" w:rsidRPr="00F863E3" w14:paraId="5516D751" w14:textId="77777777" w:rsidTr="007F48A5">
        <w:tc>
          <w:tcPr>
            <w:tcW w:w="570" w:type="dxa"/>
          </w:tcPr>
          <w:p w14:paraId="6DDC1F77" w14:textId="6D42F64E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1</w:t>
            </w:r>
            <w:r w:rsidR="00313AE4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30AFF717" w14:textId="77777777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Pomoc na kontynuowanie nauki     </w:t>
            </w:r>
          </w:p>
          <w:p w14:paraId="69A705B2" w14:textId="1DB02E41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14:paraId="47925D6C" w14:textId="5B27F98F" w:rsidR="00D0790F" w:rsidRPr="00F863E3" w:rsidRDefault="00313AE4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29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658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5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0</w:t>
            </w:r>
          </w:p>
        </w:tc>
      </w:tr>
      <w:tr w:rsidR="00793FDB" w:rsidRPr="00F863E3" w14:paraId="4DA2B00B" w14:textId="77777777" w:rsidTr="007F48A5">
        <w:tc>
          <w:tcPr>
            <w:tcW w:w="570" w:type="dxa"/>
          </w:tcPr>
          <w:p w14:paraId="684F2B85" w14:textId="3CF007A5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2</w:t>
            </w:r>
            <w:r w:rsidR="00313AE4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40457923" w14:textId="77777777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Pomoc rzeczowa na zagospodarowanie        </w:t>
            </w:r>
          </w:p>
          <w:p w14:paraId="44451C2A" w14:textId="279DD6B7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14:paraId="2A56590A" w14:textId="62850AF7" w:rsidR="00D0790F" w:rsidRPr="00F863E3" w:rsidRDefault="00FF664F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1.695,00</w:t>
            </w:r>
          </w:p>
        </w:tc>
      </w:tr>
      <w:tr w:rsidR="00793FDB" w:rsidRPr="00F863E3" w14:paraId="514987B6" w14:textId="77777777" w:rsidTr="007F48A5">
        <w:trPr>
          <w:trHeight w:val="60"/>
        </w:trPr>
        <w:tc>
          <w:tcPr>
            <w:tcW w:w="570" w:type="dxa"/>
          </w:tcPr>
          <w:p w14:paraId="754886E9" w14:textId="5F6221C7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3</w:t>
            </w:r>
            <w:r w:rsidR="00313AE4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7A6C8E94" w14:textId="77777777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Pomoc finansowa na usamodzielnienie    </w:t>
            </w:r>
          </w:p>
          <w:p w14:paraId="31A6C05F" w14:textId="27357B2D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14:paraId="652ED90C" w14:textId="772F094F" w:rsidR="00D0790F" w:rsidRPr="00F863E3" w:rsidRDefault="00FF664F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14.916,00</w:t>
            </w:r>
          </w:p>
        </w:tc>
      </w:tr>
      <w:tr w:rsidR="00793FDB" w:rsidRPr="00F863E3" w14:paraId="28AFE6F5" w14:textId="77777777" w:rsidTr="007F48A5">
        <w:trPr>
          <w:trHeight w:val="60"/>
        </w:trPr>
        <w:tc>
          <w:tcPr>
            <w:tcW w:w="570" w:type="dxa"/>
          </w:tcPr>
          <w:p w14:paraId="0CE82F9B" w14:textId="52B6AB27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4</w:t>
            </w:r>
            <w:r w:rsidR="00313AE4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427702A8" w14:textId="18DFDB2E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Dodatek do zryczałtowanej kwoty, o którym mowa  w art.</w:t>
            </w:r>
            <w:r w:rsidR="00313AE4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115 ust. 2a ustawy o wspieraniu rodziny i systemie pieczy zastępczej</w:t>
            </w:r>
          </w:p>
        </w:tc>
        <w:tc>
          <w:tcPr>
            <w:tcW w:w="2127" w:type="dxa"/>
          </w:tcPr>
          <w:p w14:paraId="6AADCD75" w14:textId="0231ED60" w:rsidR="00D0790F" w:rsidRPr="00F863E3" w:rsidRDefault="008E0F25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94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307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40</w:t>
            </w:r>
          </w:p>
        </w:tc>
      </w:tr>
      <w:tr w:rsidR="00793FDB" w:rsidRPr="00F863E3" w14:paraId="73892FBC" w14:textId="77777777" w:rsidTr="007F48A5">
        <w:trPr>
          <w:trHeight w:val="60"/>
        </w:trPr>
        <w:tc>
          <w:tcPr>
            <w:tcW w:w="570" w:type="dxa"/>
          </w:tcPr>
          <w:p w14:paraId="7F3C1C97" w14:textId="44D0EB88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5</w:t>
            </w:r>
            <w:r w:rsidR="00313AE4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4021DA05" w14:textId="0D73143F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Dodatek w wysokości świadczenia wychowawczego, o którym mowa w art. 113a ustawy o wspieraniu rodziny i systemie pieczy zastępczej</w:t>
            </w:r>
          </w:p>
        </w:tc>
        <w:tc>
          <w:tcPr>
            <w:tcW w:w="2127" w:type="dxa"/>
          </w:tcPr>
          <w:p w14:paraId="6DB5D3BF" w14:textId="4AAB7FBB" w:rsidR="00D0790F" w:rsidRPr="00F863E3" w:rsidRDefault="008E0F25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179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971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20</w:t>
            </w:r>
          </w:p>
        </w:tc>
      </w:tr>
      <w:tr w:rsidR="00793FDB" w:rsidRPr="00F863E3" w14:paraId="046F039A" w14:textId="77777777" w:rsidTr="007F48A5">
        <w:trPr>
          <w:trHeight w:val="60"/>
        </w:trPr>
        <w:tc>
          <w:tcPr>
            <w:tcW w:w="570" w:type="dxa"/>
          </w:tcPr>
          <w:p w14:paraId="70F9281E" w14:textId="1DE89D9F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6</w:t>
            </w:r>
            <w:r w:rsidR="00313AE4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21850B99" w14:textId="3AD704B6" w:rsidR="00D0790F" w:rsidRPr="00F863E3" w:rsidRDefault="00D0790F" w:rsidP="00C758EF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Zakup materiałów biurowych ze środków z dotacji            </w:t>
            </w:r>
            <w:r w:rsidR="00C11734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br/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z budżetu państwa na koszty obsługi dotyczącej realizacji dodatków</w:t>
            </w:r>
            <w:r w:rsidR="00FF664F">
              <w:rPr>
                <w:rFonts w:asciiTheme="minorHAnsi" w:eastAsia="Times New Roman" w:hAnsiTheme="minorHAnsi" w:cstheme="minorHAnsi"/>
                <w:color w:val="000000" w:themeColor="text1"/>
              </w:rPr>
              <w:t>, o których mowa w art. 115 ust. 2a i w art. 113a ustawy o wspieraniu rodziny i systemie pieczy zastępczej</w:t>
            </w:r>
          </w:p>
        </w:tc>
        <w:tc>
          <w:tcPr>
            <w:tcW w:w="2127" w:type="dxa"/>
          </w:tcPr>
          <w:p w14:paraId="081ABA70" w14:textId="612EA912" w:rsidR="00D0790F" w:rsidRPr="00F863E3" w:rsidRDefault="008E0F25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2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706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9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0</w:t>
            </w:r>
          </w:p>
        </w:tc>
      </w:tr>
      <w:tr w:rsidR="00793FDB" w:rsidRPr="00F863E3" w14:paraId="70CEEFF3" w14:textId="77777777" w:rsidTr="007F48A5">
        <w:trPr>
          <w:trHeight w:val="60"/>
        </w:trPr>
        <w:tc>
          <w:tcPr>
            <w:tcW w:w="570" w:type="dxa"/>
          </w:tcPr>
          <w:p w14:paraId="31E9E52A" w14:textId="7FF38EBC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7</w:t>
            </w:r>
            <w:r w:rsidR="00313AE4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75095B44" w14:textId="77777777" w:rsidR="00D0790F" w:rsidRPr="00F863E3" w:rsidRDefault="00D0790F" w:rsidP="00C758EF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Zakup usług przez jednostki samorządu terytorialnego</w:t>
            </w:r>
          </w:p>
          <w:p w14:paraId="02FF25D6" w14:textId="77777777" w:rsidR="00D0790F" w:rsidRPr="00F863E3" w:rsidRDefault="00D0790F" w:rsidP="00C758EF">
            <w:pPr>
              <w:tabs>
                <w:tab w:val="left" w:pos="7828"/>
              </w:tabs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-porozumienia </w:t>
            </w:r>
          </w:p>
        </w:tc>
        <w:tc>
          <w:tcPr>
            <w:tcW w:w="2127" w:type="dxa"/>
          </w:tcPr>
          <w:p w14:paraId="115B2609" w14:textId="2162A1C6" w:rsidR="00D0790F" w:rsidRPr="00F863E3" w:rsidRDefault="008E0F25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583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496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8</w:t>
            </w:r>
            <w:r w:rsidR="00D0790F"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2</w:t>
            </w:r>
          </w:p>
        </w:tc>
      </w:tr>
      <w:tr w:rsidR="00793FDB" w:rsidRPr="00F863E3" w14:paraId="5E46B860" w14:textId="77777777" w:rsidTr="007F48A5">
        <w:trPr>
          <w:trHeight w:val="60"/>
        </w:trPr>
        <w:tc>
          <w:tcPr>
            <w:tcW w:w="570" w:type="dxa"/>
          </w:tcPr>
          <w:p w14:paraId="4DD83576" w14:textId="77777777" w:rsidR="00D0790F" w:rsidRPr="00F863E3" w:rsidRDefault="00D0790F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5808" w:type="dxa"/>
          </w:tcPr>
          <w:p w14:paraId="7A87D731" w14:textId="77777777" w:rsidR="00D0790F" w:rsidRPr="00F863E3" w:rsidRDefault="00D0790F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razem</w:t>
            </w:r>
          </w:p>
        </w:tc>
        <w:tc>
          <w:tcPr>
            <w:tcW w:w="2127" w:type="dxa"/>
          </w:tcPr>
          <w:p w14:paraId="5AEA0174" w14:textId="6F7BBA8B" w:rsidR="00D0790F" w:rsidRPr="00F863E3" w:rsidRDefault="008E0F25" w:rsidP="00754E45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906</w:t>
            </w:r>
            <w:r w:rsidR="00D0790F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.</w:t>
            </w: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751</w:t>
            </w:r>
            <w:r w:rsidR="00D0790F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,</w:t>
            </w:r>
            <w:r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82</w:t>
            </w:r>
            <w:r w:rsidR="00D0790F" w:rsidRPr="00F863E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zł</w:t>
            </w:r>
          </w:p>
        </w:tc>
      </w:tr>
    </w:tbl>
    <w:p w14:paraId="3AD50107" w14:textId="77777777" w:rsidR="00CA068D" w:rsidRPr="00F863E3" w:rsidRDefault="00CA068D" w:rsidP="007F48A5">
      <w:pPr>
        <w:tabs>
          <w:tab w:val="left" w:pos="7828"/>
        </w:tabs>
        <w:spacing w:before="12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Dział 855 rozdział 85508 </w:t>
      </w:r>
    </w:p>
    <w:p w14:paraId="18952CAE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DDFDF76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Rodziny zastępcze</w:t>
      </w:r>
    </w:p>
    <w:p w14:paraId="282F2F14" w14:textId="2CCD1157" w:rsidR="00CA068D" w:rsidRPr="00F863E3" w:rsidRDefault="00CA068D" w:rsidP="007F48A5">
      <w:pPr>
        <w:keepNext/>
        <w:numPr>
          <w:ilvl w:val="3"/>
          <w:numId w:val="16"/>
        </w:numPr>
        <w:tabs>
          <w:tab w:val="left" w:pos="7828"/>
        </w:tabs>
        <w:spacing w:after="24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Na realizację zadań w rozdziale 85508 – rodziny zastępcze zaplanowano 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3.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137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948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21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zł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, </w:t>
      </w:r>
      <w:r w:rsidR="00C11734" w:rsidRPr="00F863E3">
        <w:rPr>
          <w:rFonts w:asciiTheme="minorHAnsi" w:eastAsia="Times New Roman" w:hAnsiTheme="minorHAnsi" w:cstheme="minorHAnsi"/>
          <w:b/>
          <w:color w:val="000000" w:themeColor="text1"/>
        </w:rPr>
        <w:br/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wydano łącznie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3.1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36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>.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604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0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>6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tj.</w:t>
      </w:r>
      <w:r w:rsidR="00C11734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>9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9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95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%</w:t>
      </w:r>
    </w:p>
    <w:p w14:paraId="4C610DAA" w14:textId="77777777" w:rsidR="00C11734" w:rsidRPr="00F863E3" w:rsidRDefault="00C11734" w:rsidP="00C11734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Wykonanie:</w:t>
      </w:r>
    </w:p>
    <w:p w14:paraId="425616B6" w14:textId="77777777" w:rsidR="00C11734" w:rsidRPr="00F863E3" w:rsidRDefault="00C11734" w:rsidP="00C11734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Świadczenia społeczne § 3110</w:t>
      </w:r>
    </w:p>
    <w:p w14:paraId="7BB229CB" w14:textId="77777777" w:rsidR="00C11734" w:rsidRPr="00F863E3" w:rsidRDefault="00C11734" w:rsidP="00C11734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808"/>
        <w:gridCol w:w="2127"/>
      </w:tblGrid>
      <w:tr w:rsidR="002E3B4F" w:rsidRPr="00F863E3" w14:paraId="0F3422E5" w14:textId="77777777" w:rsidTr="007F48A5">
        <w:tc>
          <w:tcPr>
            <w:tcW w:w="570" w:type="dxa"/>
            <w:shd w:val="clear" w:color="auto" w:fill="D9D9D9" w:themeFill="background1" w:themeFillShade="D9"/>
          </w:tcPr>
          <w:p w14:paraId="7CFA3D3D" w14:textId="77777777" w:rsidR="00C11734" w:rsidRPr="00117BEC" w:rsidRDefault="00C11734" w:rsidP="00C758EF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270C4DF7" w14:textId="77777777" w:rsidR="00C11734" w:rsidRPr="00117BEC" w:rsidRDefault="00C11734" w:rsidP="00C758EF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Rodzaj świadczenia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E17B980" w14:textId="77777777" w:rsidR="00C11734" w:rsidRPr="00117BEC" w:rsidRDefault="00C11734" w:rsidP="00C758EF">
            <w:pPr>
              <w:tabs>
                <w:tab w:val="left" w:pos="7828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Kwoty</w:t>
            </w:r>
          </w:p>
        </w:tc>
      </w:tr>
      <w:tr w:rsidR="002E3B4F" w:rsidRPr="00F863E3" w14:paraId="693F6A78" w14:textId="77777777" w:rsidTr="007F48A5">
        <w:tc>
          <w:tcPr>
            <w:tcW w:w="570" w:type="dxa"/>
          </w:tcPr>
          <w:p w14:paraId="5E2B51EE" w14:textId="6983BEAB" w:rsidR="00C11734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1</w:t>
            </w:r>
            <w:r w:rsidR="002E3B4F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3EF2EDC7" w14:textId="77777777" w:rsidR="00C11734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Świadczenia miesięczne dla rodzin zastępczych</w:t>
            </w:r>
          </w:p>
        </w:tc>
        <w:tc>
          <w:tcPr>
            <w:tcW w:w="2127" w:type="dxa"/>
          </w:tcPr>
          <w:p w14:paraId="6395FBBA" w14:textId="77777777" w:rsidR="00C11734" w:rsidRPr="00117BEC" w:rsidRDefault="002E3B4F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2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048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550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,95</w:t>
            </w:r>
          </w:p>
          <w:p w14:paraId="0898CEBA" w14:textId="4DBCEB26" w:rsidR="00117BEC" w:rsidRPr="00117BEC" w:rsidRDefault="00117BEC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93FDB" w:rsidRPr="00F863E3" w14:paraId="2FF3FC56" w14:textId="77777777" w:rsidTr="007F48A5">
        <w:tc>
          <w:tcPr>
            <w:tcW w:w="570" w:type="dxa"/>
          </w:tcPr>
          <w:p w14:paraId="40E46093" w14:textId="7E368BDF" w:rsidR="00C11734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2</w:t>
            </w:r>
            <w:r w:rsidR="002E3B4F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51B4884D" w14:textId="15DDD302" w:rsidR="00117BEC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Pomoc na kontynuowanie nauki     </w:t>
            </w:r>
          </w:p>
          <w:p w14:paraId="52099CB0" w14:textId="673A723C" w:rsidR="00C11734" w:rsidRPr="00117BEC" w:rsidRDefault="00117BEC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159 świadczeń dla 17 osób</w:t>
            </w:r>
          </w:p>
        </w:tc>
        <w:tc>
          <w:tcPr>
            <w:tcW w:w="2127" w:type="dxa"/>
          </w:tcPr>
          <w:p w14:paraId="55CCE181" w14:textId="65903D12" w:rsidR="00C11734" w:rsidRPr="00117BEC" w:rsidRDefault="002E3B4F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84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488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8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7</w:t>
            </w:r>
          </w:p>
        </w:tc>
      </w:tr>
      <w:tr w:rsidR="00793FDB" w:rsidRPr="00F863E3" w14:paraId="144B5FE1" w14:textId="77777777" w:rsidTr="007F48A5">
        <w:tc>
          <w:tcPr>
            <w:tcW w:w="570" w:type="dxa"/>
          </w:tcPr>
          <w:p w14:paraId="3E244D5A" w14:textId="0DA0DD7B" w:rsidR="00C11734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3</w:t>
            </w:r>
            <w:r w:rsidR="002E3B4F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11B854EF" w14:textId="77777777" w:rsidR="00C11734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Pomoc rzeczowa na zagospodarowanie      </w:t>
            </w:r>
          </w:p>
          <w:p w14:paraId="679F0321" w14:textId="555A3754" w:rsidR="00C11734" w:rsidRPr="00117BEC" w:rsidRDefault="00117BEC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4 świadczenia</w:t>
            </w:r>
          </w:p>
        </w:tc>
        <w:tc>
          <w:tcPr>
            <w:tcW w:w="2127" w:type="dxa"/>
          </w:tcPr>
          <w:p w14:paraId="5A47EC91" w14:textId="4DD86843" w:rsidR="00C11734" w:rsidRPr="00117BEC" w:rsidRDefault="002E3B4F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6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780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,00</w:t>
            </w:r>
          </w:p>
        </w:tc>
      </w:tr>
      <w:tr w:rsidR="00793FDB" w:rsidRPr="00F863E3" w14:paraId="00829D1D" w14:textId="77777777" w:rsidTr="007F48A5">
        <w:trPr>
          <w:trHeight w:val="60"/>
        </w:trPr>
        <w:tc>
          <w:tcPr>
            <w:tcW w:w="570" w:type="dxa"/>
          </w:tcPr>
          <w:p w14:paraId="2AA9EF1D" w14:textId="6F5D67B6" w:rsidR="00C11734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4</w:t>
            </w:r>
            <w:r w:rsidR="002E3B4F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616853BB" w14:textId="77777777" w:rsidR="00C11734" w:rsidRPr="00117BEC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Pomoc finansowa na usamodzielnienie</w:t>
            </w:r>
          </w:p>
          <w:p w14:paraId="54470419" w14:textId="0411FD93" w:rsidR="00117BEC" w:rsidRPr="00117BEC" w:rsidRDefault="00117BEC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6 świadczeń</w:t>
            </w:r>
          </w:p>
        </w:tc>
        <w:tc>
          <w:tcPr>
            <w:tcW w:w="2127" w:type="dxa"/>
          </w:tcPr>
          <w:p w14:paraId="437527BF" w14:textId="5B99238F" w:rsidR="00C11734" w:rsidRPr="00117BEC" w:rsidRDefault="002E3B4F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29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576</w:t>
            </w:r>
            <w:r w:rsidR="00C11734" w:rsidRPr="00117BEC">
              <w:rPr>
                <w:rFonts w:asciiTheme="minorHAnsi" w:eastAsia="Times New Roman" w:hAnsiTheme="minorHAnsi" w:cstheme="minorHAnsi"/>
                <w:color w:val="000000" w:themeColor="text1"/>
              </w:rPr>
              <w:t>,00</w:t>
            </w:r>
          </w:p>
        </w:tc>
      </w:tr>
      <w:tr w:rsidR="00793FDB" w:rsidRPr="00F863E3" w14:paraId="3B590842" w14:textId="77777777" w:rsidTr="007F48A5">
        <w:trPr>
          <w:trHeight w:val="60"/>
        </w:trPr>
        <w:tc>
          <w:tcPr>
            <w:tcW w:w="570" w:type="dxa"/>
          </w:tcPr>
          <w:p w14:paraId="2DD20308" w14:textId="6D609B83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5</w:t>
            </w:r>
            <w:r w:rsidR="002E3B4F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6CCB04CC" w14:textId="155B658F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Świadczenia - koszty utrzymania i eksploatacji domu              rodzina zawodowa </w:t>
            </w:r>
            <w:r w:rsidR="00117BEC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- 36 świadczeń dla 3 rodzin</w:t>
            </w:r>
          </w:p>
        </w:tc>
        <w:tc>
          <w:tcPr>
            <w:tcW w:w="2127" w:type="dxa"/>
          </w:tcPr>
          <w:p w14:paraId="438408F9" w14:textId="1570D24E" w:rsidR="00C11734" w:rsidRPr="00996163" w:rsidRDefault="00996163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40</w:t>
            </w:r>
            <w:r w:rsidR="00C11734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933</w:t>
            </w:r>
            <w:r w:rsidR="00C11734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,80</w:t>
            </w:r>
          </w:p>
        </w:tc>
      </w:tr>
      <w:tr w:rsidR="00793FDB" w:rsidRPr="00F863E3" w14:paraId="01B8174E" w14:textId="77777777" w:rsidTr="007F48A5">
        <w:trPr>
          <w:trHeight w:val="60"/>
        </w:trPr>
        <w:tc>
          <w:tcPr>
            <w:tcW w:w="570" w:type="dxa"/>
          </w:tcPr>
          <w:p w14:paraId="619E909C" w14:textId="2E3AEE19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6</w:t>
            </w:r>
            <w:r w:rsidR="002E3B4F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1B1E9933" w14:textId="2440AABE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Świadczenia - koszty utrzymania i eksploatacji domu              rodzinny dom dziecka -</w:t>
            </w:r>
            <w:r w:rsidR="0099616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12 świadczeń dla 1 RDD</w:t>
            </w:r>
          </w:p>
        </w:tc>
        <w:tc>
          <w:tcPr>
            <w:tcW w:w="2127" w:type="dxa"/>
          </w:tcPr>
          <w:p w14:paraId="7FE7FBE9" w14:textId="2EA2F3E6" w:rsidR="00C11734" w:rsidRPr="00996163" w:rsidRDefault="00C11734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1</w:t>
            </w:r>
            <w:r w:rsidR="00996163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8</w:t>
            </w: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996163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165</w:t>
            </w: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="00996163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24</w:t>
            </w:r>
          </w:p>
        </w:tc>
      </w:tr>
      <w:tr w:rsidR="00793FDB" w:rsidRPr="00F863E3" w14:paraId="79C7EF9F" w14:textId="77777777" w:rsidTr="007F48A5">
        <w:trPr>
          <w:trHeight w:val="60"/>
        </w:trPr>
        <w:tc>
          <w:tcPr>
            <w:tcW w:w="570" w:type="dxa"/>
          </w:tcPr>
          <w:p w14:paraId="0E62AFFB" w14:textId="25CCF227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7</w:t>
            </w:r>
            <w:r w:rsidR="002E3B4F" w:rsidRPr="0099616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7B05DCD7" w14:textId="77777777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Świadczenia - dzieci cudzoziemców, </w:t>
            </w:r>
          </w:p>
          <w:p w14:paraId="2AF61ED7" w14:textId="77777777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12 świadczeń dla 1 dziecka</w:t>
            </w:r>
          </w:p>
        </w:tc>
        <w:tc>
          <w:tcPr>
            <w:tcW w:w="2127" w:type="dxa"/>
          </w:tcPr>
          <w:p w14:paraId="3F09E5F6" w14:textId="192A5569" w:rsidR="00C11734" w:rsidRPr="00996163" w:rsidRDefault="00C11734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15.</w:t>
            </w:r>
            <w:r w:rsidR="00996163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821</w:t>
            </w: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,00</w:t>
            </w:r>
          </w:p>
        </w:tc>
      </w:tr>
      <w:tr w:rsidR="00793FDB" w:rsidRPr="00F863E3" w14:paraId="35D30A03" w14:textId="77777777" w:rsidTr="007F48A5">
        <w:trPr>
          <w:trHeight w:val="60"/>
        </w:trPr>
        <w:tc>
          <w:tcPr>
            <w:tcW w:w="570" w:type="dxa"/>
          </w:tcPr>
          <w:p w14:paraId="06409E20" w14:textId="42727711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8</w:t>
            </w:r>
            <w:r w:rsidR="002E3B4F" w:rsidRPr="0099616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5808" w:type="dxa"/>
          </w:tcPr>
          <w:p w14:paraId="77FEF2BC" w14:textId="77777777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Świadczenia społeczne – dodatek wychowawczy(500+)</w:t>
            </w:r>
          </w:p>
          <w:p w14:paraId="0AB31095" w14:textId="77777777" w:rsidR="00C11734" w:rsidRPr="0099616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14:paraId="128FE864" w14:textId="0B316940" w:rsidR="00C11734" w:rsidRPr="00996163" w:rsidRDefault="00996163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892</w:t>
            </w:r>
            <w:r w:rsidR="00C11734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288</w:t>
            </w:r>
            <w:r w:rsidR="00C11734"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996163">
              <w:rPr>
                <w:rFonts w:asciiTheme="minorHAnsi" w:eastAsia="Times New Roman" w:hAnsiTheme="minorHAnsi" w:cstheme="minorHAnsi"/>
                <w:color w:val="000000" w:themeColor="text1"/>
              </w:rPr>
              <w:t>20</w:t>
            </w:r>
          </w:p>
        </w:tc>
      </w:tr>
      <w:tr w:rsidR="00C11734" w:rsidRPr="00F863E3" w14:paraId="14BF08DB" w14:textId="77777777" w:rsidTr="007F48A5">
        <w:trPr>
          <w:trHeight w:val="60"/>
        </w:trPr>
        <w:tc>
          <w:tcPr>
            <w:tcW w:w="570" w:type="dxa"/>
          </w:tcPr>
          <w:p w14:paraId="7C33EC14" w14:textId="77777777" w:rsidR="00C11734" w:rsidRPr="00F863E3" w:rsidRDefault="00C11734" w:rsidP="00C758EF">
            <w:pPr>
              <w:tabs>
                <w:tab w:val="left" w:pos="7828"/>
              </w:tabs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5808" w:type="dxa"/>
          </w:tcPr>
          <w:p w14:paraId="6EF4B70B" w14:textId="77777777" w:rsidR="00C11734" w:rsidRPr="00996163" w:rsidRDefault="00C11734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996163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razem</w:t>
            </w:r>
          </w:p>
        </w:tc>
        <w:tc>
          <w:tcPr>
            <w:tcW w:w="2127" w:type="dxa"/>
          </w:tcPr>
          <w:p w14:paraId="3D1F23E5" w14:textId="0768F0D4" w:rsidR="00C11734" w:rsidRPr="00996163" w:rsidRDefault="00996163" w:rsidP="00C758EF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9961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="00C11734" w:rsidRPr="009961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9961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136</w:t>
            </w:r>
            <w:r w:rsidR="00C11734" w:rsidRPr="009961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9961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604</w:t>
            </w:r>
            <w:r w:rsidR="00C11734" w:rsidRPr="009961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,0</w:t>
            </w:r>
            <w:r w:rsidRPr="009961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  <w:p w14:paraId="6EB0EE9E" w14:textId="77777777" w:rsidR="00C11734" w:rsidRPr="00996163" w:rsidRDefault="00C11734" w:rsidP="00C758EF">
            <w:pPr>
              <w:tabs>
                <w:tab w:val="left" w:pos="7828"/>
              </w:tabs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</w:tr>
    </w:tbl>
    <w:p w14:paraId="4D35A187" w14:textId="77777777" w:rsidR="00CA068D" w:rsidRPr="00F863E3" w:rsidRDefault="00CA068D" w:rsidP="00754E45">
      <w:pPr>
        <w:tabs>
          <w:tab w:val="left" w:pos="7828"/>
        </w:tabs>
        <w:spacing w:before="12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§4010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wynagrodzenia osobowe</w:t>
      </w:r>
    </w:p>
    <w:p w14:paraId="1D829BB3" w14:textId="79BFB968" w:rsidR="00CA068D" w:rsidRPr="00F863E3" w:rsidRDefault="00CA068D" w:rsidP="007F63E3">
      <w:pPr>
        <w:tabs>
          <w:tab w:val="left" w:pos="7828"/>
        </w:tabs>
        <w:spacing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Wynagrodzenie  koordynatorów rodzinnej pieczy zastępczej kwota 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55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883,33</w:t>
      </w:r>
      <w:r w:rsidR="007F63E3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zł.</w:t>
      </w:r>
    </w:p>
    <w:p w14:paraId="16B32100" w14:textId="5FEBB12F" w:rsidR="00CA068D" w:rsidRPr="00996163" w:rsidRDefault="00CA068D" w:rsidP="00754E45">
      <w:pPr>
        <w:tabs>
          <w:tab w:val="left" w:pos="7828"/>
        </w:tabs>
        <w:spacing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Wydatki stanowią 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96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53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%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rocznego planu</w:t>
      </w:r>
    </w:p>
    <w:p w14:paraId="7105AF93" w14:textId="296BB853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§4040 dodatkowe wynagrodzenie roczne-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kwota 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5.6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75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33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zł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dotyczy wypłaty dodatkowego wynagrodzenia rocznego za 20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20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rok dla koordynatorów rodzinnej pieczy zastępczej, wydatki stanowią 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>100,00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%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 xml:space="preserve"> planu.</w:t>
      </w:r>
    </w:p>
    <w:p w14:paraId="022D8B8C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FF0000"/>
        </w:rPr>
      </w:pPr>
    </w:p>
    <w:p w14:paraId="284F3820" w14:textId="785DCC6A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§4110 składki na ubezpieczenia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społeczne - kwota 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1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659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45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. dotyczy zapłaty składek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 xml:space="preserve">na ubezpieczenia społeczne. Dotyczy zapłaty składek od wypłaconych wynagrodzeń i umów zleceń i </w:t>
      </w:r>
      <w:proofErr w:type="spellStart"/>
      <w:r w:rsidRPr="00F863E3">
        <w:rPr>
          <w:rFonts w:asciiTheme="minorHAnsi" w:eastAsia="Times New Roman" w:hAnsiTheme="minorHAnsi" w:cstheme="minorHAnsi"/>
          <w:color w:val="000000" w:themeColor="text1"/>
        </w:rPr>
        <w:t>i</w:t>
      </w:r>
      <w:proofErr w:type="spellEnd"/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stanowi 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>9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9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44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>%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rocznego planu</w:t>
      </w:r>
    </w:p>
    <w:p w14:paraId="0228FB4C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93D4AA7" w14:textId="55FCB9D3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§4120 Fundusz Pracy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-kwota 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4.717,40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.  Dotyczy zapłaty na Fundusz pracy od wypłaconych wynagrodzeń i umów zleceń rodzin zawodowych i stanowi 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99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>,2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2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% rocznego planu.</w:t>
      </w:r>
    </w:p>
    <w:p w14:paraId="3F65E3C7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b/>
          <w:color w:val="FF0000"/>
        </w:rPr>
      </w:pPr>
    </w:p>
    <w:p w14:paraId="42E0247B" w14:textId="7606393C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§4170 wynagrodzenia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bezosobow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e – kwota 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2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65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001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3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9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zł.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Dotyczy środków wydatkowanych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 xml:space="preserve">na wynagrodzenia 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>dla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rodzin zawodow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>ych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, pracowników pomocowych rodzin 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 xml:space="preserve">oraz koordynatora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                     i stanowi 9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9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99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% rocznego planu.</w:t>
      </w:r>
    </w:p>
    <w:p w14:paraId="2BE45EB2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311AE99" w14:textId="7AB71CFD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§4210- zakup materiałów i wyposażenia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–kwota 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6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911</w:t>
      </w:r>
      <w:r w:rsidR="00331E8F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,2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7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zł. Stanowi 1% środków z dotacji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>od wojewody na realizację dodatków wychowawczych.</w:t>
      </w:r>
    </w:p>
    <w:p w14:paraId="0402D040" w14:textId="0C936DCA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§4280 </w:t>
      </w:r>
      <w:r w:rsidR="00331E8F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zakup usług zdrowotnych –kwota </w:t>
      </w:r>
      <w:r w:rsidR="00B9468A" w:rsidRPr="00F863E3">
        <w:rPr>
          <w:rFonts w:asciiTheme="minorHAnsi" w:eastAsia="Times New Roman" w:hAnsiTheme="minorHAnsi" w:cstheme="minorHAnsi"/>
          <w:b/>
          <w:color w:val="000000" w:themeColor="text1"/>
        </w:rPr>
        <w:t>340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,00 zł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. Dotyczy badania z medycyny pracy okresowe </w:t>
      </w:r>
      <w:r w:rsidR="00926D39">
        <w:rPr>
          <w:rFonts w:asciiTheme="minorHAnsi" w:eastAsia="Times New Roman" w:hAnsiTheme="minorHAnsi" w:cstheme="minorHAnsi"/>
          <w:color w:val="000000" w:themeColor="text1"/>
        </w:rPr>
        <w:br/>
      </w:r>
      <w:r w:rsidRPr="00F863E3">
        <w:rPr>
          <w:rFonts w:asciiTheme="minorHAnsi" w:eastAsia="Times New Roman" w:hAnsiTheme="minorHAnsi" w:cstheme="minorHAnsi"/>
          <w:color w:val="000000" w:themeColor="text1"/>
        </w:rPr>
        <w:t>i profil</w:t>
      </w:r>
      <w:r w:rsidR="00331E8F" w:rsidRPr="00F863E3">
        <w:rPr>
          <w:rFonts w:asciiTheme="minorHAnsi" w:eastAsia="Times New Roman" w:hAnsiTheme="minorHAnsi" w:cstheme="minorHAnsi"/>
          <w:color w:val="000000" w:themeColor="text1"/>
        </w:rPr>
        <w:t xml:space="preserve">aktyczne pracowników i stanowi 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 xml:space="preserve">100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% planu.</w:t>
      </w:r>
    </w:p>
    <w:p w14:paraId="51DD564A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FF0000"/>
        </w:rPr>
      </w:pPr>
    </w:p>
    <w:p w14:paraId="334443C7" w14:textId="6D70BD4E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§4330 zakup usług przez jednostki samorządu terytorialnego od innych jednostek samorządu terytorialnego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–kwota </w:t>
      </w:r>
      <w:r w:rsidR="0000415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1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05</w:t>
      </w:r>
      <w:r w:rsidR="0000415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515</w:t>
      </w:r>
      <w:r w:rsidR="0000415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51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Dotyczy porozumień</w:t>
      </w:r>
      <w:r w:rsidR="0000415D" w:rsidRPr="00F863E3">
        <w:rPr>
          <w:rFonts w:asciiTheme="minorHAnsi" w:eastAsia="Times New Roman" w:hAnsiTheme="minorHAnsi" w:cstheme="minorHAnsi"/>
          <w:color w:val="000000" w:themeColor="text1"/>
        </w:rPr>
        <w:t xml:space="preserve"> pomiędzy powiatami. Stanowi 9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9</w:t>
      </w:r>
      <w:r w:rsidR="0000415D" w:rsidRPr="00F863E3">
        <w:rPr>
          <w:rFonts w:asciiTheme="minorHAnsi" w:eastAsia="Times New Roman" w:hAnsiTheme="minorHAnsi" w:cstheme="minorHAnsi"/>
          <w:color w:val="000000" w:themeColor="text1"/>
        </w:rPr>
        <w:t>,</w:t>
      </w:r>
      <w:r w:rsidR="00B9468A" w:rsidRPr="00F863E3">
        <w:rPr>
          <w:rFonts w:asciiTheme="minorHAnsi" w:eastAsia="Times New Roman" w:hAnsiTheme="minorHAnsi" w:cstheme="minorHAnsi"/>
          <w:color w:val="000000" w:themeColor="text1"/>
        </w:rPr>
        <w:t>61</w:t>
      </w:r>
      <w:r w:rsidR="0000415D" w:rsidRPr="00F863E3">
        <w:rPr>
          <w:rFonts w:asciiTheme="minorHAnsi" w:eastAsia="Times New Roman" w:hAnsiTheme="minorHAnsi" w:cstheme="minorHAnsi"/>
          <w:color w:val="000000" w:themeColor="text1"/>
        </w:rPr>
        <w:t>% planu rocznego.</w:t>
      </w:r>
    </w:p>
    <w:p w14:paraId="5CE8FC89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FF0000"/>
        </w:rPr>
      </w:pPr>
    </w:p>
    <w:p w14:paraId="712D0C67" w14:textId="740B5F9D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§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4410 delegacje-kwota </w:t>
      </w:r>
      <w:r w:rsidR="0000415D" w:rsidRPr="00F863E3">
        <w:rPr>
          <w:rFonts w:asciiTheme="minorHAnsi" w:eastAsia="Times New Roman" w:hAnsiTheme="minorHAnsi" w:cstheme="minorHAnsi"/>
          <w:b/>
          <w:color w:val="000000" w:themeColor="text1"/>
        </w:rPr>
        <w:t>2.</w:t>
      </w:r>
      <w:r w:rsidR="003045CD" w:rsidRPr="00F863E3">
        <w:rPr>
          <w:rFonts w:asciiTheme="minorHAnsi" w:eastAsia="Times New Roman" w:hAnsiTheme="minorHAnsi" w:cstheme="minorHAnsi"/>
          <w:b/>
          <w:color w:val="000000" w:themeColor="text1"/>
        </w:rPr>
        <w:t>740</w:t>
      </w:r>
      <w:r w:rsidR="0000415D" w:rsidRPr="00F863E3">
        <w:rPr>
          <w:rFonts w:asciiTheme="minorHAnsi" w:eastAsia="Times New Roman" w:hAnsiTheme="minorHAnsi" w:cstheme="minorHAnsi"/>
          <w:b/>
          <w:color w:val="000000" w:themeColor="text1"/>
        </w:rPr>
        <w:t>,</w:t>
      </w:r>
      <w:r w:rsidR="003045CD" w:rsidRPr="00F863E3">
        <w:rPr>
          <w:rFonts w:asciiTheme="minorHAnsi" w:eastAsia="Times New Roman" w:hAnsiTheme="minorHAnsi" w:cstheme="minorHAnsi"/>
          <w:b/>
          <w:color w:val="000000" w:themeColor="text1"/>
        </w:rPr>
        <w:t>58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zł.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Dotyczy środków wydatkowanych na podróże służbowe krajowe koordynatorów rodzinnej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pieczy zastępczej.</w:t>
      </w:r>
      <w:r w:rsidR="00306063" w:rsidRPr="00F863E3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00415D" w:rsidRPr="00F863E3">
        <w:rPr>
          <w:rFonts w:asciiTheme="minorHAnsi" w:eastAsia="Times New Roman" w:hAnsiTheme="minorHAnsi" w:cstheme="minorHAnsi"/>
          <w:color w:val="000000" w:themeColor="text1"/>
        </w:rPr>
        <w:t xml:space="preserve">tanowi </w:t>
      </w:r>
      <w:r w:rsidR="003045CD" w:rsidRPr="00F863E3">
        <w:rPr>
          <w:rFonts w:asciiTheme="minorHAnsi" w:eastAsia="Times New Roman" w:hAnsiTheme="minorHAnsi" w:cstheme="minorHAnsi"/>
          <w:color w:val="000000" w:themeColor="text1"/>
        </w:rPr>
        <w:t>88</w:t>
      </w:r>
      <w:r w:rsidR="0000415D" w:rsidRPr="00F863E3">
        <w:rPr>
          <w:rFonts w:asciiTheme="minorHAnsi" w:eastAsia="Times New Roman" w:hAnsiTheme="minorHAnsi" w:cstheme="minorHAnsi"/>
          <w:color w:val="000000" w:themeColor="text1"/>
        </w:rPr>
        <w:t>,</w:t>
      </w:r>
      <w:r w:rsidR="003045CD" w:rsidRPr="00F863E3">
        <w:rPr>
          <w:rFonts w:asciiTheme="minorHAnsi" w:eastAsia="Times New Roman" w:hAnsiTheme="minorHAnsi" w:cstheme="minorHAnsi"/>
          <w:color w:val="000000" w:themeColor="text1"/>
        </w:rPr>
        <w:t>40</w:t>
      </w:r>
      <w:r w:rsidR="0000415D" w:rsidRPr="00F863E3">
        <w:rPr>
          <w:rFonts w:asciiTheme="minorHAnsi" w:eastAsia="Times New Roman" w:hAnsiTheme="minorHAnsi" w:cstheme="minorHAnsi"/>
          <w:color w:val="000000" w:themeColor="text1"/>
        </w:rPr>
        <w:t>% planu rocznego.</w:t>
      </w:r>
    </w:p>
    <w:p w14:paraId="6841B630" w14:textId="77777777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BF7497F" w14:textId="49BFFDDD" w:rsidR="00CA068D" w:rsidRPr="00F863E3" w:rsidRDefault="00CA068D" w:rsidP="00CA068D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§4440 Odpis na ZFŚS –</w:t>
      </w:r>
      <w:r w:rsidR="00C0192D"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>kwota</w:t>
      </w:r>
      <w:r w:rsidR="003045CD"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04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2.712</w:t>
      </w:r>
      <w:r w:rsidR="0000415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,</w:t>
      </w:r>
      <w:r w:rsidR="003045CD"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96</w:t>
      </w:r>
      <w:r w:rsidR="00306063"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zł.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Kwota stanowi wysokość odpisu na ZFŚS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>dla koordynatorów rodzinnej pieczy zastępczej.</w:t>
      </w:r>
      <w:r w:rsidR="00C0192D"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00415D" w:rsidRPr="00F863E3">
        <w:rPr>
          <w:rFonts w:asciiTheme="minorHAnsi" w:eastAsia="Times New Roman" w:hAnsiTheme="minorHAnsi" w:cstheme="minorHAnsi"/>
          <w:color w:val="000000" w:themeColor="text1"/>
        </w:rPr>
        <w:t>100% planu rocznego</w:t>
      </w:r>
      <w:r w:rsidR="00C0192D" w:rsidRPr="00F863E3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18CB62DB" w14:textId="77777777" w:rsidR="00FF3617" w:rsidRPr="00F863E3" w:rsidRDefault="00CA068D" w:rsidP="00FF3617">
      <w:pPr>
        <w:tabs>
          <w:tab w:val="left" w:pos="7828"/>
        </w:tabs>
        <w:jc w:val="center"/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</w:p>
    <w:p w14:paraId="3B17881F" w14:textId="77777777" w:rsidR="008E0F25" w:rsidRPr="00F863E3" w:rsidRDefault="008E0F25" w:rsidP="008E0F25">
      <w:pPr>
        <w:keepNext/>
        <w:tabs>
          <w:tab w:val="left" w:pos="7828"/>
        </w:tabs>
        <w:spacing w:before="120" w:after="6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Dział 853 rozdział 85324</w:t>
      </w:r>
    </w:p>
    <w:p w14:paraId="10CDE7C7" w14:textId="77777777" w:rsidR="008E0F25" w:rsidRPr="00F863E3" w:rsidRDefault="008E0F25" w:rsidP="008E0F25">
      <w:pPr>
        <w:numPr>
          <w:ilvl w:val="4"/>
          <w:numId w:val="16"/>
        </w:numPr>
        <w:tabs>
          <w:tab w:val="left" w:pos="7828"/>
        </w:tabs>
        <w:spacing w:before="240" w:after="120"/>
        <w:jc w:val="both"/>
        <w:rPr>
          <w:rFonts w:asciiTheme="minorHAnsi" w:eastAsia="Times New Roman" w:hAnsiTheme="minorHAnsi" w:cstheme="minorHAnsi"/>
          <w:b/>
          <w:i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iCs/>
          <w:color w:val="000000" w:themeColor="text1"/>
        </w:rPr>
        <w:t>Państwowy Fundusz Rehabilitacji Osób Niepełnosprawnych</w:t>
      </w:r>
    </w:p>
    <w:p w14:paraId="464180F4" w14:textId="4A9854B6" w:rsidR="008E0F25" w:rsidRPr="00F863E3" w:rsidRDefault="008E0F25" w:rsidP="00D87D45">
      <w:pPr>
        <w:tabs>
          <w:tab w:val="left" w:pos="7828"/>
          <w:tab w:val="left" w:pos="8647"/>
        </w:tabs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Środki finansowe otrzymane w planie wydatków na rok 2021                      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4 420 598,00 </w:t>
      </w:r>
      <w:r w:rsidRPr="00D87D45">
        <w:rPr>
          <w:rFonts w:asciiTheme="minorHAnsi" w:eastAsia="Times New Roman" w:hAnsiTheme="minorHAnsi" w:cstheme="minorHAnsi"/>
          <w:b/>
          <w:bCs/>
          <w:color w:val="000000" w:themeColor="text1"/>
        </w:rPr>
        <w:t>zł</w:t>
      </w:r>
    </w:p>
    <w:p w14:paraId="56DBE0EF" w14:textId="7DD3E2E5" w:rsidR="008E0F25" w:rsidRPr="00F863E3" w:rsidRDefault="008E0F25" w:rsidP="00D87D45">
      <w:pPr>
        <w:spacing w:after="24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 tym na:</w:t>
      </w:r>
    </w:p>
    <w:p w14:paraId="4C51033F" w14:textId="7CC7D9A7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Warsztat Terapii Zajęciowej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  <w:t xml:space="preserve">                                                              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b/>
          <w:color w:val="000000" w:themeColor="text1"/>
        </w:rPr>
        <w:t xml:space="preserve">3 254 400,00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zł</w:t>
      </w:r>
    </w:p>
    <w:p w14:paraId="5AF65A3B" w14:textId="0048DB60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likwidacja barier funkcjonalnych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  <w:t xml:space="preserve">                                                         </w:t>
      </w:r>
      <w:bookmarkStart w:id="1" w:name="_Hlk93304909"/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81 512,00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zł</w:t>
      </w:r>
      <w:bookmarkEnd w:id="1"/>
    </w:p>
    <w:p w14:paraId="37F07B2D" w14:textId="1018E18D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sport, kultura i rekreacja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                                                                     </w:t>
      </w:r>
      <w:r w:rsidR="00D87D45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7 500,00 zł</w:t>
      </w:r>
    </w:p>
    <w:p w14:paraId="1FB23CD9" w14:textId="77777777" w:rsidR="008E0F25" w:rsidRPr="00F863E3" w:rsidRDefault="008E0F25" w:rsidP="008E0F25">
      <w:pPr>
        <w:pStyle w:val="Akapitzlist"/>
        <w:numPr>
          <w:ilvl w:val="0"/>
          <w:numId w:val="38"/>
        </w:num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zaopatrzenie osób niepełnosprawnych w sprzęt rehabilitacyjny, </w:t>
      </w:r>
    </w:p>
    <w:p w14:paraId="13D51FF6" w14:textId="5C41B531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przedmioty  ortopedyczne i środki pomocnicze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  <w:t xml:space="preserve">  </w:t>
      </w:r>
      <w:bookmarkStart w:id="2" w:name="OLE_LINK5"/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                           </w:t>
      </w:r>
      <w:bookmarkEnd w:id="2"/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485 002,00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zł</w:t>
      </w:r>
    </w:p>
    <w:p w14:paraId="7237CCA6" w14:textId="6D55769E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turnusy rehabilitacyjne                                                                               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52 184,00 zł</w:t>
      </w:r>
    </w:p>
    <w:p w14:paraId="61B2E38E" w14:textId="77777777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zadania z zakresu rehabilitacji zawodowej i społecznej</w:t>
      </w:r>
    </w:p>
    <w:p w14:paraId="26D0A41E" w14:textId="77777777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osób niepełnosprawnych zlecone fundacjom</w:t>
      </w:r>
    </w:p>
    <w:p w14:paraId="2D34CB19" w14:textId="2767A9C2" w:rsidR="008E0F25" w:rsidRPr="00F863E3" w:rsidRDefault="008E0F25" w:rsidP="008E0F25">
      <w:pPr>
        <w:pStyle w:val="Akapitzlist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oraz organizacjom pozarządowym                                                             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480 00,00 zł</w:t>
      </w:r>
    </w:p>
    <w:p w14:paraId="5D603A66" w14:textId="77777777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udzielenie jednorazowej bezzwrotnej pomocy</w:t>
      </w:r>
    </w:p>
    <w:p w14:paraId="61CFE351" w14:textId="44B46D44" w:rsidR="008E0F25" w:rsidRPr="00F863E3" w:rsidRDefault="008E0F25" w:rsidP="00D87D45">
      <w:pPr>
        <w:pStyle w:val="Akapitzlist"/>
        <w:spacing w:after="24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finansowej na podjęcie działalności gospodarczej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                                  60 000,00 zł</w:t>
      </w:r>
    </w:p>
    <w:p w14:paraId="7F5092FB" w14:textId="77777777" w:rsidR="008E0F25" w:rsidRPr="00F863E3" w:rsidRDefault="008E0F25" w:rsidP="008E0F25">
      <w:pPr>
        <w:tabs>
          <w:tab w:val="left" w:pos="7828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Wykonanie:</w:t>
      </w:r>
    </w:p>
    <w:p w14:paraId="5123B15A" w14:textId="3C09A136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Warsztat Terapii Zajęciowej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  <w:t xml:space="preserve">                                                               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Pr="00F863E3">
        <w:rPr>
          <w:rFonts w:asciiTheme="minorHAnsi" w:hAnsiTheme="minorHAnsi" w:cstheme="minorHAnsi"/>
          <w:b/>
          <w:color w:val="000000" w:themeColor="text1"/>
        </w:rPr>
        <w:t xml:space="preserve">3 254 400,00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zł</w:t>
      </w:r>
    </w:p>
    <w:p w14:paraId="6157A16F" w14:textId="6888373B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likwidacja barier funkcjonalnych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  <w:t xml:space="preserve">                                                       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81 511,05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zł</w:t>
      </w:r>
    </w:p>
    <w:p w14:paraId="79D9140F" w14:textId="4E1B7DC8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sport, kultura i rekreacja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                                                                     </w:t>
      </w:r>
      <w:r w:rsidR="00D87D45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7 500,00 zł</w:t>
      </w:r>
    </w:p>
    <w:p w14:paraId="17E38381" w14:textId="77777777" w:rsidR="008E0F25" w:rsidRPr="00F863E3" w:rsidRDefault="008E0F25" w:rsidP="008E0F25">
      <w:pPr>
        <w:pStyle w:val="Akapitzlist"/>
        <w:numPr>
          <w:ilvl w:val="0"/>
          <w:numId w:val="38"/>
        </w:num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zaopatrzenie osób niepełnosprawnych w sprzęt rehabilitacyjny, </w:t>
      </w:r>
    </w:p>
    <w:p w14:paraId="0E38AFAD" w14:textId="0FB53594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przedmioty  ortopedyczne i środki pomocnicze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ab/>
        <w:t xml:space="preserve">                               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485 001,83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zł</w:t>
      </w:r>
    </w:p>
    <w:p w14:paraId="2FB84216" w14:textId="3452DD10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turnusy rehabilitacyjne                                                                              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 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52 184,00 zł</w:t>
      </w:r>
    </w:p>
    <w:p w14:paraId="4ACC0F59" w14:textId="77777777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zadania z zakresu rehabilitacji zawodowej i społecznej</w:t>
      </w:r>
    </w:p>
    <w:p w14:paraId="11759C81" w14:textId="77777777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osób niepełnosprawnych zlecone fundacjom</w:t>
      </w:r>
    </w:p>
    <w:p w14:paraId="6801CC2A" w14:textId="69F7843B" w:rsidR="008E0F25" w:rsidRPr="00F863E3" w:rsidRDefault="008E0F25" w:rsidP="008E0F25">
      <w:pPr>
        <w:pStyle w:val="Akapitzlist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oraz organizacjom pozarządowym                                                             </w:t>
      </w:r>
      <w:r w:rsidR="00D87D4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480 00,00 zł</w:t>
      </w:r>
    </w:p>
    <w:p w14:paraId="28025627" w14:textId="77777777" w:rsidR="008E0F25" w:rsidRPr="00F863E3" w:rsidRDefault="008E0F25" w:rsidP="008E0F25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udzielenie jednorazowej bezzwrotnej pomocy</w:t>
      </w:r>
    </w:p>
    <w:p w14:paraId="7CAFE969" w14:textId="1670BB73" w:rsidR="008E0F25" w:rsidRPr="00F863E3" w:rsidRDefault="008E0F25" w:rsidP="008E0F25">
      <w:pPr>
        <w:pStyle w:val="Akapitzli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finansowej na podjęcie działalności gospodarczej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                                  60 000,00 zł</w:t>
      </w:r>
    </w:p>
    <w:p w14:paraId="039A59C8" w14:textId="77777777" w:rsidR="008E0F25" w:rsidRPr="00F863E3" w:rsidRDefault="008E0F25" w:rsidP="008E0F25">
      <w:pPr>
        <w:tabs>
          <w:tab w:val="left" w:pos="7828"/>
        </w:tabs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008EA98B" w14:textId="77777777" w:rsidR="008E0F25" w:rsidRPr="00F863E3" w:rsidRDefault="008E0F25" w:rsidP="008E0F25">
      <w:pPr>
        <w:tabs>
          <w:tab w:val="left" w:pos="782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705DC34" w14:textId="2B5720C4" w:rsidR="00F863E3" w:rsidRPr="00D87D45" w:rsidRDefault="008E0F25" w:rsidP="00D87D45">
      <w:pPr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Razem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ab/>
        <w:t xml:space="preserve"> wykonanie:                                                                               </w:t>
      </w:r>
      <w:r w:rsidR="00D87D45">
        <w:rPr>
          <w:rFonts w:asciiTheme="minorHAnsi" w:eastAsia="Times New Roman" w:hAnsiTheme="minorHAnsi" w:cstheme="minorHAnsi"/>
          <w:b/>
          <w:color w:val="000000" w:themeColor="text1"/>
        </w:rPr>
        <w:t xml:space="preserve">         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ab/>
      </w:r>
      <w:r w:rsidR="00D87D45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4 420 596,88 zł</w:t>
      </w:r>
    </w:p>
    <w:p w14:paraId="63B878B6" w14:textId="77777777" w:rsidR="0012522C" w:rsidRPr="00903AA2" w:rsidRDefault="0012522C" w:rsidP="0012522C">
      <w:pPr>
        <w:tabs>
          <w:tab w:val="left" w:pos="7828"/>
        </w:tabs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903AA2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II</w:t>
      </w:r>
    </w:p>
    <w:p w14:paraId="36FBD3C1" w14:textId="77777777" w:rsidR="0012522C" w:rsidRPr="00F863E3" w:rsidRDefault="0012522C" w:rsidP="0012522C">
      <w:pPr>
        <w:tabs>
          <w:tab w:val="left" w:pos="7828"/>
        </w:tabs>
        <w:jc w:val="center"/>
        <w:rPr>
          <w:rFonts w:asciiTheme="minorHAnsi" w:hAnsiTheme="minorHAnsi" w:cstheme="minorHAnsi"/>
          <w:b/>
          <w:iCs/>
          <w:color w:val="000000" w:themeColor="text1"/>
        </w:rPr>
      </w:pPr>
    </w:p>
    <w:p w14:paraId="75F773B1" w14:textId="77777777" w:rsidR="0012522C" w:rsidRPr="00F863E3" w:rsidRDefault="0012522C" w:rsidP="0012522C">
      <w:pPr>
        <w:tabs>
          <w:tab w:val="left" w:pos="7828"/>
        </w:tabs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863E3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lastRenderedPageBreak/>
        <w:t>Zatrudnienie</w:t>
      </w:r>
    </w:p>
    <w:p w14:paraId="311E52AD" w14:textId="77777777" w:rsidR="0012522C" w:rsidRPr="00F863E3" w:rsidRDefault="0012522C" w:rsidP="0012522C">
      <w:pPr>
        <w:tabs>
          <w:tab w:val="left" w:pos="8188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356769C" w14:textId="77777777" w:rsidR="0012522C" w:rsidRPr="00F863E3" w:rsidRDefault="0012522C" w:rsidP="0012522C">
      <w:pPr>
        <w:pStyle w:val="Akapitzlist"/>
        <w:widowControl/>
        <w:numPr>
          <w:ilvl w:val="1"/>
          <w:numId w:val="39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Zatrudnienie na podstawie umowy o pracę - 12 osób (stan na 31.12.2021 r. )</w:t>
      </w:r>
    </w:p>
    <w:p w14:paraId="57112E9D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Dyrektor jednostki, </w:t>
      </w:r>
    </w:p>
    <w:p w14:paraId="49362543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Kierownik Zespołu ds. pieczy zastępczej, </w:t>
      </w:r>
    </w:p>
    <w:p w14:paraId="3D404837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Główny księgowy, </w:t>
      </w:r>
    </w:p>
    <w:p w14:paraId="661F4DC1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Psycholog, </w:t>
      </w:r>
    </w:p>
    <w:p w14:paraId="59F6D4E8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Koordynator rodzinnej pieczy zastępczej,</w:t>
      </w:r>
    </w:p>
    <w:p w14:paraId="6D52A26B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Pracownik socjalny – 2 osoby wykonujące czynności koordynatora rodzinnej pieczy zastępczej i świadczące pracę socjalną w środowisku,  </w:t>
      </w:r>
    </w:p>
    <w:p w14:paraId="162DD06B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Aspirant pracy socjalnej,</w:t>
      </w:r>
    </w:p>
    <w:p w14:paraId="76A161EC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St. referent i referent (3 osoby), </w:t>
      </w:r>
    </w:p>
    <w:p w14:paraId="28369EC3" w14:textId="77777777" w:rsidR="0012522C" w:rsidRPr="00F863E3" w:rsidRDefault="0012522C" w:rsidP="0012522C">
      <w:pPr>
        <w:pStyle w:val="Akapitzlist"/>
        <w:widowControl/>
        <w:numPr>
          <w:ilvl w:val="0"/>
          <w:numId w:val="40"/>
        </w:numPr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Pomoc administracyjna.</w:t>
      </w:r>
    </w:p>
    <w:p w14:paraId="5275546A" w14:textId="77777777" w:rsidR="0012522C" w:rsidRPr="00F863E3" w:rsidRDefault="0012522C" w:rsidP="0012522C">
      <w:pPr>
        <w:widowControl/>
        <w:suppressAutoHyphens w:val="0"/>
        <w:spacing w:before="240" w:after="20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2. Zatrudnienie na podstawie umowy zlecenie: </w:t>
      </w:r>
    </w:p>
    <w:p w14:paraId="7A343B79" w14:textId="77777777" w:rsidR="0012522C" w:rsidRPr="00F863E3" w:rsidRDefault="0012522C" w:rsidP="0012522C">
      <w:pPr>
        <w:pStyle w:val="Akapitzlist"/>
        <w:spacing w:line="360" w:lineRule="auto"/>
        <w:ind w:firstLine="696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1) Radca prawny – 4 godziny tygodniowo</w:t>
      </w:r>
    </w:p>
    <w:p w14:paraId="40DA9069" w14:textId="77777777" w:rsidR="0012522C" w:rsidRPr="00F863E3" w:rsidRDefault="0012522C" w:rsidP="0012522C">
      <w:pPr>
        <w:pStyle w:val="Akapitzlist"/>
        <w:spacing w:line="360" w:lineRule="auto"/>
        <w:ind w:left="1440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2)  Inspektor Ochrony Danych</w:t>
      </w:r>
    </w:p>
    <w:p w14:paraId="1BE2E4F0" w14:textId="77777777" w:rsidR="0012522C" w:rsidRPr="00F863E3" w:rsidRDefault="0012522C" w:rsidP="0012522C">
      <w:pPr>
        <w:pStyle w:val="Akapitzlist"/>
        <w:spacing w:line="360" w:lineRule="auto"/>
        <w:ind w:left="1440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3)  Usługa zlecenie - sprzątanie pomieszczeń biurowych </w:t>
      </w:r>
    </w:p>
    <w:p w14:paraId="6A758807" w14:textId="77777777" w:rsidR="0012522C" w:rsidRPr="00F863E3" w:rsidRDefault="0012522C" w:rsidP="0012522C">
      <w:pPr>
        <w:pStyle w:val="Akapitzlist"/>
        <w:spacing w:line="360" w:lineRule="auto"/>
        <w:ind w:left="1440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4) Administrowanie strona internetową PCPR</w:t>
      </w:r>
    </w:p>
    <w:p w14:paraId="7E1EA134" w14:textId="77777777" w:rsidR="00156D2D" w:rsidRPr="00F863E3" w:rsidRDefault="00156D2D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781B4CE3" w14:textId="77777777" w:rsidR="00E75D36" w:rsidRPr="00F863E3" w:rsidRDefault="00E75D36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4A618A30" w14:textId="77777777" w:rsidR="00E75D36" w:rsidRPr="00F863E3" w:rsidRDefault="00E75D36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1AFF38AB" w14:textId="77777777" w:rsidR="00E75D36" w:rsidRPr="00F863E3" w:rsidRDefault="00E75D36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4C2DBACF" w14:textId="77777777" w:rsidR="00E75D36" w:rsidRPr="00F863E3" w:rsidRDefault="00E75D36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11646401" w14:textId="77777777" w:rsidR="00E75D36" w:rsidRPr="00F863E3" w:rsidRDefault="00E75D36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535D34CE" w14:textId="77777777" w:rsidR="00156D2D" w:rsidRPr="00F863E3" w:rsidRDefault="00156D2D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39BFB6C0" w14:textId="77777777" w:rsidR="00156D2D" w:rsidRPr="00F863E3" w:rsidRDefault="00156D2D" w:rsidP="00AC3160">
      <w:pPr>
        <w:pStyle w:val="Akapitzlist"/>
        <w:spacing w:line="276" w:lineRule="auto"/>
        <w:rPr>
          <w:rFonts w:asciiTheme="minorHAnsi" w:hAnsiTheme="minorHAnsi" w:cstheme="minorHAnsi"/>
          <w:color w:val="FF0000"/>
        </w:rPr>
      </w:pPr>
    </w:p>
    <w:p w14:paraId="0AD2BD85" w14:textId="77777777" w:rsidR="00D7726A" w:rsidRPr="00F863E3" w:rsidRDefault="00D7726A" w:rsidP="00DC2DD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51BD3BA8" w14:textId="77777777" w:rsidR="00D7726A" w:rsidRPr="00F863E3" w:rsidRDefault="00D7726A" w:rsidP="00DC2DD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3A6798A" w14:textId="77777777" w:rsidR="002B2B14" w:rsidRPr="00F863E3" w:rsidRDefault="002B2B14" w:rsidP="00D7726A">
      <w:pPr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491975A" w14:textId="77777777" w:rsidR="007B68B7" w:rsidRPr="00F863E3" w:rsidRDefault="007B68B7" w:rsidP="00D7726A">
      <w:pPr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068009B" w14:textId="77777777" w:rsidR="007B68B7" w:rsidRPr="00F863E3" w:rsidRDefault="007B68B7" w:rsidP="00D7726A">
      <w:pPr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10EC1AE5" w14:textId="77777777" w:rsidR="007B68B7" w:rsidRPr="00F863E3" w:rsidRDefault="007B68B7" w:rsidP="00D7726A">
      <w:pPr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5B9E0FFC" w14:textId="59D81A33" w:rsidR="0012522C" w:rsidRPr="00F863E3" w:rsidRDefault="0012522C" w:rsidP="00D7726A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</w:p>
    <w:p w14:paraId="2AA0FA02" w14:textId="321122C3" w:rsidR="00D7726A" w:rsidRPr="00F863E3" w:rsidRDefault="00D7726A" w:rsidP="00F863E3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F863E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III</w:t>
      </w:r>
    </w:p>
    <w:p w14:paraId="7CA3F8DD" w14:textId="77777777" w:rsidR="00D7726A" w:rsidRPr="00FF664F" w:rsidRDefault="00D7726A" w:rsidP="00D7726A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398F23D5" w14:textId="77777777" w:rsidR="00D7726A" w:rsidRPr="00F863E3" w:rsidRDefault="00D7726A" w:rsidP="00D7726A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F863E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lastRenderedPageBreak/>
        <w:t>Realizacja zadań wynikających z ustawy o pomocy społecznej</w:t>
      </w:r>
    </w:p>
    <w:p w14:paraId="435E6B6F" w14:textId="77777777" w:rsidR="00D7726A" w:rsidRPr="00F863E3" w:rsidRDefault="00D7726A" w:rsidP="00D7726A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84C5EFD" w14:textId="6A560991" w:rsidR="00D7726A" w:rsidRPr="00F863E3" w:rsidRDefault="00D7726A" w:rsidP="00906058">
      <w:pPr>
        <w:pStyle w:val="Akapitzlist"/>
        <w:spacing w:line="360" w:lineRule="auto"/>
        <w:ind w:left="708"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Do zadań własnych z zakresu pomocy społecznej realizowanych przez powiat zgodnie z art. 19 ustawy o pomocy społecznej  </w:t>
      </w:r>
      <w:r w:rsidRPr="00F863E3">
        <w:rPr>
          <w:rFonts w:asciiTheme="minorHAnsi" w:hAnsiTheme="minorHAnsi" w:cstheme="minorHAnsi"/>
          <w:b/>
          <w:color w:val="000000" w:themeColor="text1"/>
        </w:rPr>
        <w:t>(</w:t>
      </w:r>
      <w:r w:rsidR="007B68B7" w:rsidRPr="00F863E3">
        <w:rPr>
          <w:rFonts w:asciiTheme="minorHAnsi" w:hAnsiTheme="minorHAnsi" w:cstheme="minorHAnsi"/>
          <w:color w:val="000000" w:themeColor="text1"/>
        </w:rPr>
        <w:t>tj</w:t>
      </w:r>
      <w:r w:rsidR="0017113D" w:rsidRPr="00F863E3">
        <w:rPr>
          <w:rFonts w:asciiTheme="minorHAnsi" w:hAnsiTheme="minorHAnsi" w:cstheme="minorHAnsi"/>
          <w:color w:val="000000" w:themeColor="text1"/>
        </w:rPr>
        <w:t>.</w:t>
      </w:r>
      <w:r w:rsidR="0017113D" w:rsidRPr="00F863E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A576D" w:rsidRPr="00F863E3">
        <w:rPr>
          <w:rStyle w:val="h11"/>
          <w:rFonts w:asciiTheme="minorHAnsi" w:hAnsiTheme="minorHAnsi" w:cstheme="minorHAnsi"/>
          <w:b w:val="0"/>
          <w:color w:val="000000" w:themeColor="text1"/>
          <w:sz w:val="24"/>
          <w:szCs w:val="24"/>
        </w:rPr>
        <w:t>Dz. U. z 20</w:t>
      </w:r>
      <w:r w:rsidR="00D82175" w:rsidRPr="00F863E3">
        <w:rPr>
          <w:rStyle w:val="h11"/>
          <w:rFonts w:asciiTheme="minorHAnsi" w:hAnsiTheme="minorHAnsi" w:cstheme="minorHAnsi"/>
          <w:b w:val="0"/>
          <w:color w:val="000000" w:themeColor="text1"/>
          <w:sz w:val="24"/>
          <w:szCs w:val="24"/>
        </w:rPr>
        <w:t>2</w:t>
      </w:r>
      <w:r w:rsidR="0012522C" w:rsidRPr="00F863E3">
        <w:rPr>
          <w:rStyle w:val="h11"/>
          <w:rFonts w:asciiTheme="minorHAnsi" w:hAnsiTheme="minorHAnsi" w:cstheme="minorHAnsi"/>
          <w:b w:val="0"/>
          <w:color w:val="000000" w:themeColor="text1"/>
          <w:sz w:val="24"/>
          <w:szCs w:val="24"/>
        </w:rPr>
        <w:t>1</w:t>
      </w:r>
      <w:r w:rsidR="001A576D" w:rsidRPr="00F863E3">
        <w:rPr>
          <w:rStyle w:val="h11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r., poz.</w:t>
      </w:r>
      <w:r w:rsidR="0012522C" w:rsidRPr="00F863E3">
        <w:rPr>
          <w:rStyle w:val="h11"/>
          <w:rFonts w:asciiTheme="minorHAnsi" w:hAnsiTheme="minorHAnsi" w:cstheme="minorHAnsi"/>
          <w:b w:val="0"/>
          <w:color w:val="000000" w:themeColor="text1"/>
          <w:sz w:val="24"/>
          <w:szCs w:val="24"/>
        </w:rPr>
        <w:t>2268</w:t>
      </w:r>
      <w:r w:rsidR="00D82175" w:rsidRPr="00F863E3">
        <w:rPr>
          <w:rStyle w:val="h11"/>
          <w:rFonts w:asciiTheme="minorHAnsi" w:hAnsiTheme="minorHAnsi" w:cstheme="minorHAnsi"/>
          <w:b w:val="0"/>
          <w:color w:val="000000" w:themeColor="text1"/>
          <w:sz w:val="24"/>
          <w:szCs w:val="24"/>
        </w:rPr>
        <w:t>)</w:t>
      </w:r>
      <w:r w:rsidRPr="00F863E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863E3">
        <w:rPr>
          <w:rFonts w:asciiTheme="minorHAnsi" w:hAnsiTheme="minorHAnsi" w:cstheme="minorHAnsi"/>
          <w:color w:val="000000" w:themeColor="text1"/>
        </w:rPr>
        <w:t xml:space="preserve">należy: </w:t>
      </w:r>
    </w:p>
    <w:p w14:paraId="44E4C556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opracowanie i realizacja powiatowej strategii rozwiązywania problemów społecznych,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ze szczególnym uwzględnieniem programów pomocy społecznej, wspierania osób niepełnosprawnych i innych, których celem jest integracja osób i rodzin z grup szczególnego ryzyka – po konsultacji z właściwymi terytorialnie gminami; </w:t>
      </w:r>
    </w:p>
    <w:p w14:paraId="17733B47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prowadzenie specjalistycznego poradnictwa; </w:t>
      </w:r>
    </w:p>
    <w:p w14:paraId="3AB5CDC3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przyznawanie pomocy pieniężnej na usamodzielnienie oraz na kontynuowanie nauki osobom opuszczającym domy pomocy społecznej dla dzieci i młodzieży niepełnosprawnych intelektualnie, domy dla matek z małoletnimi dziećmi i kobiet w ciąży oraz schroniska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dla nieletnich, zakłady poprawcze, specjalne ośrodki szkolno-wychowawcze, specjalne ośrodki wychowawcze, młodzieżowe ośrodki socjoterapii zapewniające całodobową opiekę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lub </w:t>
      </w:r>
      <w:r w:rsidR="00272F56" w:rsidRPr="00F863E3">
        <w:rPr>
          <w:rFonts w:asciiTheme="minorHAnsi" w:hAnsiTheme="minorHAnsi" w:cstheme="minorHAnsi"/>
          <w:color w:val="000000" w:themeColor="text1"/>
        </w:rPr>
        <w:t>młodzieżowe ośrodki wychowawcze;</w:t>
      </w:r>
    </w:p>
    <w:p w14:paraId="6BA389CE" w14:textId="2E2B906E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pomoc w integracji ze środowiskiem osób mających trudności w przystosowaniu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się do 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wychowawcze, mających braki </w:t>
      </w:r>
      <w:r w:rsidR="00906058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w przystosowaniu się; </w:t>
      </w:r>
    </w:p>
    <w:p w14:paraId="7BEA871D" w14:textId="1E4FD743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pomoc cudzoziemcom, którzy uzyskali w Rzeczypospolitej Polskiej status uchodźcy, ochronę uzupełniającą lub zezwolenie na pobyt czasowy udzielone w związku</w:t>
      </w:r>
      <w:r w:rsidR="008051EA" w:rsidRPr="00F863E3">
        <w:rPr>
          <w:rFonts w:asciiTheme="minorHAnsi" w:hAnsiTheme="minorHAnsi" w:cstheme="minorHAnsi"/>
          <w:color w:val="000000" w:themeColor="text1"/>
        </w:rPr>
        <w:t xml:space="preserve"> </w:t>
      </w:r>
      <w:r w:rsidRPr="00F863E3">
        <w:rPr>
          <w:rFonts w:asciiTheme="minorHAnsi" w:hAnsiTheme="minorHAnsi" w:cstheme="minorHAnsi"/>
          <w:color w:val="000000" w:themeColor="text1"/>
        </w:rPr>
        <w:t>z</w:t>
      </w:r>
      <w:r w:rsidR="00906058" w:rsidRPr="00F863E3">
        <w:rPr>
          <w:rFonts w:asciiTheme="minorHAnsi" w:hAnsiTheme="minorHAnsi" w:cstheme="minorHAnsi"/>
          <w:color w:val="000000" w:themeColor="text1"/>
        </w:rPr>
        <w:t xml:space="preserve"> </w:t>
      </w:r>
      <w:r w:rsidRPr="00F863E3">
        <w:rPr>
          <w:rFonts w:asciiTheme="minorHAnsi" w:hAnsiTheme="minorHAnsi" w:cstheme="minorHAnsi"/>
          <w:color w:val="000000" w:themeColor="text1"/>
        </w:rPr>
        <w:t xml:space="preserve">okolicznością, </w:t>
      </w:r>
      <w:r w:rsidR="00906058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>o której mowa w art. 159</w:t>
      </w:r>
      <w:r w:rsidR="00B5253F" w:rsidRPr="00F863E3">
        <w:rPr>
          <w:rFonts w:asciiTheme="minorHAnsi" w:hAnsiTheme="minorHAnsi" w:cstheme="minorHAnsi"/>
          <w:color w:val="000000" w:themeColor="text1"/>
        </w:rPr>
        <w:t xml:space="preserve"> </w:t>
      </w:r>
      <w:r w:rsidR="00B5253F" w:rsidRPr="00F863E3">
        <w:rPr>
          <w:rFonts w:asciiTheme="minorHAnsi" w:hAnsiTheme="minorHAnsi" w:cstheme="minorHAnsi"/>
          <w:i/>
          <w:iCs/>
          <w:color w:val="000000" w:themeColor="text1"/>
        </w:rPr>
        <w:t>przesłanki obligatoryjnego udzielania zezwolenia na pobyt czasowy w celu połączenia się z rodziną</w:t>
      </w:r>
      <w:r w:rsidRPr="00F863E3">
        <w:rPr>
          <w:rFonts w:asciiTheme="minorHAnsi" w:hAnsiTheme="minorHAnsi" w:cstheme="minorHAnsi"/>
          <w:color w:val="000000" w:themeColor="text1"/>
        </w:rPr>
        <w:t xml:space="preserve"> ust. 1 pkt</w:t>
      </w:r>
      <w:r w:rsidR="009E5A57" w:rsidRPr="00F863E3">
        <w:rPr>
          <w:rFonts w:asciiTheme="minorHAnsi" w:hAnsiTheme="minorHAnsi" w:cstheme="minorHAnsi"/>
          <w:color w:val="000000" w:themeColor="text1"/>
        </w:rPr>
        <w:t>.</w:t>
      </w:r>
      <w:r w:rsidRPr="00F863E3">
        <w:rPr>
          <w:rFonts w:asciiTheme="minorHAnsi" w:hAnsiTheme="minorHAnsi" w:cstheme="minorHAnsi"/>
          <w:color w:val="000000" w:themeColor="text1"/>
        </w:rPr>
        <w:t xml:space="preserve"> 1 lit. c lub d ustawy z dnia </w:t>
      </w:r>
      <w:r w:rsidR="00FF3617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>12 grudnia 2013 r. o cudzoz</w:t>
      </w:r>
      <w:r w:rsidR="0017113D" w:rsidRPr="00F863E3">
        <w:rPr>
          <w:rFonts w:asciiTheme="minorHAnsi" w:hAnsiTheme="minorHAnsi" w:cstheme="minorHAnsi"/>
          <w:color w:val="000000" w:themeColor="text1"/>
        </w:rPr>
        <w:t xml:space="preserve">iemcach </w:t>
      </w:r>
      <w:r w:rsidRPr="00F863E3">
        <w:rPr>
          <w:rFonts w:asciiTheme="minorHAnsi" w:hAnsiTheme="minorHAnsi" w:cstheme="minorHAnsi"/>
          <w:color w:val="000000" w:themeColor="text1"/>
        </w:rPr>
        <w:t>mającym trudności</w:t>
      </w:r>
      <w:r w:rsidR="0017113D" w:rsidRPr="00F863E3">
        <w:rPr>
          <w:rFonts w:asciiTheme="minorHAnsi" w:hAnsiTheme="minorHAnsi" w:cstheme="minorHAnsi"/>
          <w:color w:val="000000" w:themeColor="text1"/>
        </w:rPr>
        <w:t xml:space="preserve"> </w:t>
      </w:r>
      <w:r w:rsidRPr="00F863E3">
        <w:rPr>
          <w:rFonts w:asciiTheme="minorHAnsi" w:hAnsiTheme="minorHAnsi" w:cstheme="minorHAnsi"/>
          <w:color w:val="000000" w:themeColor="text1"/>
        </w:rPr>
        <w:t xml:space="preserve">w integracji ze środowiskiem; </w:t>
      </w:r>
    </w:p>
    <w:p w14:paraId="6F4E574C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prowadzenie i rozwój infrastruktury domów pomocy społecznej o zasięgu ponadgminnym oraz umieszczanie w nich skierowanych osób; </w:t>
      </w:r>
    </w:p>
    <w:p w14:paraId="2B77F0E0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prowadzenie mieszkań chronionych dla osób z terenu więcej niż jednej gminy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oraz powiatowych ośrodków wsparcia, w tym domów dla matek z małoletnimi dziećmi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i kobiet w ciąży, z wyłączeniem środowiskowych domów samopomocy i innych ośrodków wsparcia dla osób z zaburzeniami psychicznymi; </w:t>
      </w:r>
    </w:p>
    <w:p w14:paraId="33609B5D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lastRenderedPageBreak/>
        <w:t xml:space="preserve">prowadzenie ośrodków interwencji kryzysowej; </w:t>
      </w:r>
    </w:p>
    <w:p w14:paraId="1C351E65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udzielanie informacji o prawach i uprawnieniach; </w:t>
      </w:r>
    </w:p>
    <w:p w14:paraId="3CDBD9D7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szkolenie i doskonalenie zawodowe kadr pomocy społecznej z terenu powiatu; </w:t>
      </w:r>
    </w:p>
    <w:p w14:paraId="5940DC14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doradztwo metodyczne dla kierowników i pracowników jednostek organizacyjnych pomocy społecznej z terenu powiatu; </w:t>
      </w:r>
    </w:p>
    <w:p w14:paraId="2847D657" w14:textId="77777777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podejmowanie innych działań wynikających z rozeznanych potrzeb, w tym tworzenie</w:t>
      </w:r>
      <w:r w:rsidR="008051EA" w:rsidRPr="00F863E3">
        <w:rPr>
          <w:rFonts w:asciiTheme="minorHAnsi" w:hAnsiTheme="minorHAnsi" w:cstheme="minorHAnsi"/>
          <w:color w:val="000000" w:themeColor="text1"/>
        </w:rPr>
        <w:t xml:space="preserve">                         </w:t>
      </w:r>
      <w:r w:rsidRPr="00F863E3">
        <w:rPr>
          <w:rFonts w:asciiTheme="minorHAnsi" w:hAnsiTheme="minorHAnsi" w:cstheme="minorHAnsi"/>
          <w:color w:val="000000" w:themeColor="text1"/>
        </w:rPr>
        <w:t xml:space="preserve"> i realizacja programów osłonowych; </w:t>
      </w:r>
    </w:p>
    <w:p w14:paraId="66F690BC" w14:textId="54FA60F0" w:rsidR="00D7726A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sporządzanie sprawozdawczości oraz przekazywanie jej właściwemu wojewodzie, również </w:t>
      </w:r>
      <w:r w:rsidR="00906058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w formie dokumentu elektronicznego, z zastosowaniem systemu teleinformatycznego; </w:t>
      </w:r>
    </w:p>
    <w:p w14:paraId="4EDED0BA" w14:textId="77777777" w:rsidR="00906058" w:rsidRPr="00F863E3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sporządzanie, zgodnie z art. 16a, 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>ocen</w:t>
      </w:r>
      <w:r w:rsidR="00B5253F" w:rsidRPr="00F863E3">
        <w:rPr>
          <w:rFonts w:asciiTheme="minorHAnsi" w:hAnsiTheme="minorHAnsi" w:cstheme="minorHAnsi"/>
          <w:i/>
          <w:iCs/>
          <w:color w:val="000000" w:themeColor="text1"/>
        </w:rPr>
        <w:t>a zasobów pomocy społecznej,</w:t>
      </w:r>
      <w:r w:rsidR="00B5253F" w:rsidRPr="00F863E3">
        <w:rPr>
          <w:rFonts w:asciiTheme="minorHAnsi" w:hAnsiTheme="minorHAnsi" w:cstheme="minorHAnsi"/>
          <w:color w:val="000000" w:themeColor="text1"/>
        </w:rPr>
        <w:t xml:space="preserve"> oceny</w:t>
      </w:r>
      <w:r w:rsidRPr="00F863E3">
        <w:rPr>
          <w:rFonts w:asciiTheme="minorHAnsi" w:hAnsiTheme="minorHAnsi" w:cstheme="minorHAnsi"/>
          <w:color w:val="000000" w:themeColor="text1"/>
        </w:rPr>
        <w:t xml:space="preserve"> w zakresie pomocy społecznej; </w:t>
      </w:r>
    </w:p>
    <w:p w14:paraId="109B959D" w14:textId="068F21BD" w:rsidR="00086B0A" w:rsidRPr="00754E45" w:rsidRDefault="00D7726A" w:rsidP="00754E45">
      <w:pPr>
        <w:pStyle w:val="Default"/>
        <w:numPr>
          <w:ilvl w:val="0"/>
          <w:numId w:val="18"/>
        </w:numPr>
        <w:spacing w:after="240"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utworzenie i utrzymywanie powiatowego centrum pomocy rodzinie, w tym zapewnienie środków na wynagrodzenia pracowników</w:t>
      </w:r>
      <w:r w:rsidRPr="00F863E3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  <w:r w:rsidRPr="00F863E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BC75F7C" w14:textId="77777777" w:rsidR="00086B0A" w:rsidRPr="00F863E3" w:rsidRDefault="00086B0A" w:rsidP="00086B0A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Do zadań z zakresu administracji rządowej należy:</w:t>
      </w:r>
    </w:p>
    <w:p w14:paraId="6AA6DB68" w14:textId="2806BA71" w:rsidR="00086B0A" w:rsidRPr="00F863E3" w:rsidRDefault="00086B0A" w:rsidP="006B151E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pomoc cudzoziemcom, którzy uzyskali w RP status uchodźcy, ochronę uzupełniającą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 xml:space="preserve">lub zezwolenie na pobyt czasowy udzielone w związku z okolicznością, o której mowa </w:t>
      </w:r>
      <w:r w:rsidR="001A576D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>w art. 159</w:t>
      </w:r>
      <w:r w:rsidR="00B5253F" w:rsidRPr="00F863E3">
        <w:rPr>
          <w:rFonts w:asciiTheme="minorHAnsi" w:hAnsiTheme="minorHAnsi" w:cstheme="minorHAnsi"/>
          <w:color w:val="000000" w:themeColor="text1"/>
        </w:rPr>
        <w:t xml:space="preserve"> </w:t>
      </w:r>
      <w:r w:rsidR="00B5253F" w:rsidRPr="00F863E3">
        <w:rPr>
          <w:rFonts w:asciiTheme="minorHAnsi" w:eastAsia="Times New Roman" w:hAnsiTheme="minorHAnsi" w:cstheme="minorHAnsi"/>
          <w:i/>
          <w:iCs/>
          <w:color w:val="000000" w:themeColor="text1"/>
          <w:lang w:eastAsia="pl-PL"/>
        </w:rPr>
        <w:t>przesłanki obligatoryjnego udzielenia zezwolenia na pobyt czasowy w celu połączenia się z rodziną</w:t>
      </w:r>
      <w:r w:rsidRPr="00F863E3">
        <w:rPr>
          <w:rFonts w:asciiTheme="minorHAnsi" w:hAnsiTheme="minorHAnsi" w:cstheme="minorHAnsi"/>
          <w:color w:val="000000" w:themeColor="text1"/>
        </w:rPr>
        <w:t xml:space="preserve"> ust 1 pkt</w:t>
      </w:r>
      <w:r w:rsidR="009E5A57" w:rsidRPr="00F863E3">
        <w:rPr>
          <w:rFonts w:asciiTheme="minorHAnsi" w:hAnsiTheme="minorHAnsi" w:cstheme="minorHAnsi"/>
          <w:color w:val="000000" w:themeColor="text1"/>
        </w:rPr>
        <w:t>.</w:t>
      </w:r>
      <w:r w:rsidRPr="00F863E3">
        <w:rPr>
          <w:rFonts w:asciiTheme="minorHAnsi" w:hAnsiTheme="minorHAnsi" w:cstheme="minorHAnsi"/>
          <w:color w:val="000000" w:themeColor="text1"/>
        </w:rPr>
        <w:t xml:space="preserve"> 1 litera c lub d ustawy z dnia 12 grudnia 2013r. </w:t>
      </w:r>
      <w:r w:rsidR="00B5253F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>o cudzoziemcach</w:t>
      </w:r>
      <w:r w:rsidR="0012522C" w:rsidRPr="00F863E3">
        <w:rPr>
          <w:rFonts w:asciiTheme="minorHAnsi" w:hAnsiTheme="minorHAnsi" w:cstheme="minorHAnsi"/>
          <w:color w:val="000000" w:themeColor="text1"/>
        </w:rPr>
        <w:t xml:space="preserve">, </w:t>
      </w:r>
      <w:r w:rsidRPr="00F863E3">
        <w:rPr>
          <w:rFonts w:asciiTheme="minorHAnsi" w:hAnsiTheme="minorHAnsi" w:cstheme="minorHAnsi"/>
          <w:color w:val="000000" w:themeColor="text1"/>
        </w:rPr>
        <w:t xml:space="preserve">w zakresie indywidualnego programu integracji, oraz opłacanie </w:t>
      </w:r>
      <w:r w:rsidR="001366F1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>za te osoby składek na ubezpieczenie zdrowotne określonych w przepisach o świadczeniach opieki zdrowotnej finansowanych ze środków publicznych</w:t>
      </w:r>
      <w:r w:rsidR="00272F56" w:rsidRPr="00F863E3">
        <w:rPr>
          <w:rFonts w:asciiTheme="minorHAnsi" w:hAnsiTheme="minorHAnsi" w:cstheme="minorHAnsi"/>
          <w:color w:val="000000" w:themeColor="text1"/>
        </w:rPr>
        <w:t>;</w:t>
      </w:r>
    </w:p>
    <w:p w14:paraId="1E3C09F0" w14:textId="77777777" w:rsidR="00086B0A" w:rsidRPr="00F863E3" w:rsidRDefault="00086B0A" w:rsidP="006B151E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prowadzenie i rozwój infrastruktury</w:t>
      </w:r>
      <w:r w:rsidR="00B30B3A" w:rsidRPr="00F863E3">
        <w:rPr>
          <w:rFonts w:asciiTheme="minorHAnsi" w:hAnsiTheme="minorHAnsi" w:cstheme="minorHAnsi"/>
          <w:color w:val="000000" w:themeColor="text1"/>
        </w:rPr>
        <w:t xml:space="preserve"> ośrodków wsparcia dla osób z zaburzeniami psychicznymi</w:t>
      </w:r>
      <w:r w:rsidR="00272F56" w:rsidRPr="00F863E3">
        <w:rPr>
          <w:rFonts w:asciiTheme="minorHAnsi" w:hAnsiTheme="minorHAnsi" w:cstheme="minorHAnsi"/>
          <w:color w:val="000000" w:themeColor="text1"/>
        </w:rPr>
        <w:t>;</w:t>
      </w:r>
    </w:p>
    <w:p w14:paraId="0055F7E9" w14:textId="77777777" w:rsidR="00B30B3A" w:rsidRPr="00F863E3" w:rsidRDefault="000C243F" w:rsidP="006B151E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realizacja zadań</w:t>
      </w:r>
      <w:r w:rsidR="00B30B3A" w:rsidRPr="00F863E3">
        <w:rPr>
          <w:rFonts w:asciiTheme="minorHAnsi" w:hAnsiTheme="minorHAnsi" w:cstheme="minorHAnsi"/>
          <w:color w:val="000000" w:themeColor="text1"/>
        </w:rPr>
        <w:t xml:space="preserve"> wynikających z rządowych programów pomocy społecznej, mających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="00B30B3A" w:rsidRPr="00F863E3">
        <w:rPr>
          <w:rFonts w:asciiTheme="minorHAnsi" w:hAnsiTheme="minorHAnsi" w:cstheme="minorHAnsi"/>
          <w:color w:val="000000" w:themeColor="text1"/>
        </w:rPr>
        <w:t>na celu ochronę poziomu życia osób, rodzin i grup społecznych oraz rozwój specjalistycznego wsparcia</w:t>
      </w:r>
      <w:r w:rsidR="00272F56" w:rsidRPr="00F863E3">
        <w:rPr>
          <w:rFonts w:asciiTheme="minorHAnsi" w:hAnsiTheme="minorHAnsi" w:cstheme="minorHAnsi"/>
          <w:color w:val="000000" w:themeColor="text1"/>
        </w:rPr>
        <w:t>;</w:t>
      </w:r>
    </w:p>
    <w:p w14:paraId="7D145033" w14:textId="77777777" w:rsidR="00B5253F" w:rsidRPr="00F863E3" w:rsidRDefault="00B5253F" w:rsidP="006B151E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F863E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udzielanie cudzoziemcom, o których mowa w art. 5a </w:t>
      </w:r>
      <w:r w:rsidRPr="00F863E3">
        <w:rPr>
          <w:rFonts w:asciiTheme="minorHAnsi" w:eastAsia="Times New Roman" w:hAnsiTheme="minorHAnsi" w:cstheme="minorHAnsi"/>
          <w:i/>
          <w:iCs/>
          <w:color w:val="000000" w:themeColor="text1"/>
          <w:lang w:eastAsia="pl-PL"/>
        </w:rPr>
        <w:t>dokumenty uprawniające cudzoziemców do niektórych świadczeń</w:t>
      </w:r>
      <w:r w:rsidRPr="00F863E3">
        <w:rPr>
          <w:rFonts w:asciiTheme="minorHAnsi" w:eastAsia="Times New Roman" w:hAnsiTheme="minorHAnsi" w:cstheme="minorHAnsi"/>
          <w:color w:val="000000" w:themeColor="text1"/>
          <w:lang w:eastAsia="pl-PL"/>
        </w:rPr>
        <w:t>, pomocy w zakresie interwencji kryzysowej.</w:t>
      </w:r>
    </w:p>
    <w:p w14:paraId="0F55BB54" w14:textId="77777777" w:rsidR="00B5253F" w:rsidRPr="00F863E3" w:rsidRDefault="00B5253F" w:rsidP="00B5253F">
      <w:pPr>
        <w:pStyle w:val="Akapitzlist"/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1B697F8" w14:textId="489CF568" w:rsidR="00E70650" w:rsidRPr="00996163" w:rsidRDefault="00B30B3A" w:rsidP="00B30B3A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Środki na realizację powyższych zadań zapewnia budżet państwa.</w:t>
      </w:r>
    </w:p>
    <w:p w14:paraId="34F0F81C" w14:textId="77777777" w:rsidR="00D7726A" w:rsidRPr="00F863E3" w:rsidRDefault="00D7726A" w:rsidP="002C5E6F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F863E3">
        <w:rPr>
          <w:rFonts w:asciiTheme="minorHAnsi" w:hAnsiTheme="minorHAnsi" w:cstheme="minorHAnsi"/>
          <w:b/>
          <w:bCs/>
          <w:iCs/>
          <w:color w:val="000000" w:themeColor="text1"/>
        </w:rPr>
        <w:t>Poradnictwo</w:t>
      </w:r>
    </w:p>
    <w:p w14:paraId="1B6B1D0C" w14:textId="77777777" w:rsidR="00D7726A" w:rsidRPr="00F863E3" w:rsidRDefault="00D7726A" w:rsidP="002C5E6F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           PCPR w ramach zadań własnych powiatu z zakresu pomocy społecznej realizuje w miarę </w:t>
      </w:r>
      <w:r w:rsidRPr="00F863E3">
        <w:rPr>
          <w:rFonts w:asciiTheme="minorHAnsi" w:hAnsiTheme="minorHAnsi" w:cstheme="minorHAnsi"/>
          <w:color w:val="000000" w:themeColor="text1"/>
        </w:rPr>
        <w:lastRenderedPageBreak/>
        <w:t xml:space="preserve">swoich możliwości obowiązek udzielania informacji o prawach i uprawnieniach osobom ubiegającym się o świadczenia z pomocy społecznej. </w:t>
      </w:r>
    </w:p>
    <w:p w14:paraId="54329266" w14:textId="1931B5D8" w:rsidR="00D7726A" w:rsidRPr="00F863E3" w:rsidRDefault="00D7726A" w:rsidP="0056381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3" w:name="_Hlk92959561"/>
      <w:r w:rsidRPr="00F863E3">
        <w:rPr>
          <w:rFonts w:asciiTheme="minorHAnsi" w:hAnsiTheme="minorHAnsi" w:cstheme="minorHAnsi"/>
          <w:b/>
          <w:color w:val="000000" w:themeColor="text1"/>
        </w:rPr>
        <w:t>Radca prawny</w:t>
      </w:r>
      <w:r w:rsidRPr="00F863E3">
        <w:rPr>
          <w:rFonts w:asciiTheme="minorHAnsi" w:hAnsiTheme="minorHAnsi" w:cstheme="minorHAnsi"/>
          <w:color w:val="000000" w:themeColor="text1"/>
        </w:rPr>
        <w:t xml:space="preserve"> udzielił </w:t>
      </w:r>
      <w:r w:rsidR="006B151E" w:rsidRPr="00F863E3">
        <w:rPr>
          <w:rFonts w:asciiTheme="minorHAnsi" w:hAnsiTheme="minorHAnsi" w:cstheme="minorHAnsi"/>
          <w:color w:val="000000" w:themeColor="text1"/>
        </w:rPr>
        <w:t>60</w:t>
      </w:r>
      <w:r w:rsidRPr="00F863E3">
        <w:rPr>
          <w:rFonts w:asciiTheme="minorHAnsi" w:hAnsiTheme="minorHAnsi" w:cstheme="minorHAnsi"/>
          <w:color w:val="000000" w:themeColor="text1"/>
        </w:rPr>
        <w:t xml:space="preserve"> porad </w:t>
      </w:r>
      <w:r w:rsidR="0056381F" w:rsidRPr="00F863E3">
        <w:rPr>
          <w:rFonts w:asciiTheme="minorHAnsi" w:hAnsiTheme="minorHAnsi" w:cstheme="minorHAnsi"/>
          <w:color w:val="000000" w:themeColor="text1"/>
        </w:rPr>
        <w:t>rodzinom zastępczym</w:t>
      </w:r>
      <w:r w:rsidRPr="00F863E3">
        <w:rPr>
          <w:rFonts w:asciiTheme="minorHAnsi" w:hAnsiTheme="minorHAnsi" w:cstheme="minorHAnsi"/>
          <w:color w:val="000000" w:themeColor="text1"/>
        </w:rPr>
        <w:t xml:space="preserve">. Dotyczyły one: </w:t>
      </w:r>
    </w:p>
    <w:p w14:paraId="332724CD" w14:textId="77777777" w:rsidR="00D7726A" w:rsidRPr="00F863E3" w:rsidRDefault="00D7726A" w:rsidP="0056381F">
      <w:pPr>
        <w:spacing w:line="360" w:lineRule="auto"/>
        <w:ind w:left="142" w:hanging="142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postępowań alimentacyjnych</w:t>
      </w:r>
      <w:r w:rsidR="00515715" w:rsidRPr="00F863E3">
        <w:rPr>
          <w:rFonts w:asciiTheme="minorHAnsi" w:hAnsiTheme="minorHAnsi" w:cstheme="minorHAnsi"/>
          <w:color w:val="000000" w:themeColor="text1"/>
        </w:rPr>
        <w:t xml:space="preserve"> </w:t>
      </w:r>
      <w:r w:rsidRPr="00F863E3">
        <w:rPr>
          <w:rFonts w:asciiTheme="minorHAnsi" w:hAnsiTheme="minorHAnsi" w:cstheme="minorHAnsi"/>
          <w:color w:val="000000" w:themeColor="text1"/>
        </w:rPr>
        <w:t xml:space="preserve">- świadczona pomoc polegała w zależności od potrzeb, zarówno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color w:val="000000" w:themeColor="text1"/>
        </w:rPr>
        <w:t>na opracowaniu p</w:t>
      </w:r>
      <w:r w:rsidR="00B119C5" w:rsidRPr="00F863E3">
        <w:rPr>
          <w:rFonts w:asciiTheme="minorHAnsi" w:hAnsiTheme="minorHAnsi" w:cstheme="minorHAnsi"/>
          <w:color w:val="000000" w:themeColor="text1"/>
        </w:rPr>
        <w:t>rojektu pozwu</w:t>
      </w:r>
      <w:r w:rsidRPr="00F863E3">
        <w:rPr>
          <w:rFonts w:asciiTheme="minorHAnsi" w:hAnsiTheme="minorHAnsi" w:cstheme="minorHAnsi"/>
          <w:color w:val="000000" w:themeColor="text1"/>
        </w:rPr>
        <w:t xml:space="preserve"> do Sądu o zasądzenie alimentów na dzieci, </w:t>
      </w:r>
      <w:r w:rsidR="000450C9" w:rsidRPr="00F863E3">
        <w:rPr>
          <w:rFonts w:asciiTheme="minorHAnsi" w:hAnsiTheme="minorHAnsi" w:cstheme="minorHAnsi"/>
          <w:color w:val="000000" w:themeColor="text1"/>
        </w:rPr>
        <w:br/>
        <w:t xml:space="preserve">jak </w:t>
      </w:r>
      <w:r w:rsidRPr="00F863E3">
        <w:rPr>
          <w:rFonts w:asciiTheme="minorHAnsi" w:hAnsiTheme="minorHAnsi" w:cstheme="minorHAnsi"/>
          <w:color w:val="000000" w:themeColor="text1"/>
        </w:rPr>
        <w:t>i dochodzenia tych alimentów od dłużników w toku postępowań egzekucyjnych,</w:t>
      </w:r>
    </w:p>
    <w:p w14:paraId="7FBBACD4" w14:textId="58877591" w:rsidR="00C01E27" w:rsidRPr="00F863E3" w:rsidRDefault="00C01E27" w:rsidP="0056381F">
      <w:pPr>
        <w:spacing w:line="360" w:lineRule="auto"/>
        <w:ind w:left="142" w:hanging="142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postępowa</w:t>
      </w:r>
      <w:r w:rsidR="006B151E" w:rsidRPr="00F863E3">
        <w:rPr>
          <w:rFonts w:asciiTheme="minorHAnsi" w:hAnsiTheme="minorHAnsi" w:cstheme="minorHAnsi"/>
          <w:color w:val="000000" w:themeColor="text1"/>
        </w:rPr>
        <w:t>ń</w:t>
      </w:r>
      <w:r w:rsidRPr="00F863E3">
        <w:rPr>
          <w:rFonts w:asciiTheme="minorHAnsi" w:hAnsiTheme="minorHAnsi" w:cstheme="minorHAnsi"/>
          <w:color w:val="000000" w:themeColor="text1"/>
        </w:rPr>
        <w:t xml:space="preserve"> spadkowe,</w:t>
      </w:r>
    </w:p>
    <w:p w14:paraId="5DE2317B" w14:textId="338B8857" w:rsidR="000F1B31" w:rsidRPr="00F863E3" w:rsidRDefault="000F1B31" w:rsidP="003D1C7F">
      <w:pPr>
        <w:spacing w:line="360" w:lineRule="auto"/>
        <w:ind w:left="142" w:hanging="142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r w:rsidR="006B151E" w:rsidRPr="00F863E3">
        <w:rPr>
          <w:rFonts w:asciiTheme="minorHAnsi" w:hAnsiTheme="minorHAnsi" w:cstheme="minorHAnsi"/>
          <w:color w:val="000000" w:themeColor="text1"/>
        </w:rPr>
        <w:t>prawa pracy,</w:t>
      </w:r>
    </w:p>
    <w:p w14:paraId="61A81CAC" w14:textId="28DCB570" w:rsidR="00D7726A" w:rsidRPr="00F863E3" w:rsidRDefault="00D7726A" w:rsidP="006B151E">
      <w:pPr>
        <w:spacing w:line="360" w:lineRule="auto"/>
        <w:ind w:left="142" w:hanging="142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r w:rsidR="00B119C5" w:rsidRPr="00F863E3">
        <w:rPr>
          <w:rFonts w:asciiTheme="minorHAnsi" w:hAnsiTheme="minorHAnsi" w:cstheme="minorHAnsi"/>
          <w:color w:val="000000" w:themeColor="text1"/>
        </w:rPr>
        <w:t>projekty wniosków</w:t>
      </w:r>
      <w:r w:rsidRPr="00F863E3">
        <w:rPr>
          <w:rFonts w:asciiTheme="minorHAnsi" w:hAnsiTheme="minorHAnsi" w:cstheme="minorHAnsi"/>
          <w:color w:val="000000" w:themeColor="text1"/>
        </w:rPr>
        <w:t xml:space="preserve"> o ograniczenie bądź pozbawienie władzy rodzicielskiej,</w:t>
      </w:r>
    </w:p>
    <w:p w14:paraId="64A4BA21" w14:textId="57D1D8DF" w:rsidR="000148D7" w:rsidRPr="00F863E3" w:rsidRDefault="009A400C" w:rsidP="006B151E">
      <w:pPr>
        <w:spacing w:after="120" w:line="360" w:lineRule="auto"/>
        <w:ind w:left="142" w:hanging="142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r w:rsidR="006B151E" w:rsidRPr="00F863E3">
        <w:rPr>
          <w:rFonts w:asciiTheme="minorHAnsi" w:hAnsiTheme="minorHAnsi" w:cstheme="minorHAnsi"/>
          <w:color w:val="000000" w:themeColor="text1"/>
        </w:rPr>
        <w:t>uregulowania kontaktów z rodziną biologiczną dzieci umieszczonych w pieczy zastępczej.</w:t>
      </w:r>
    </w:p>
    <w:bookmarkEnd w:id="3"/>
    <w:p w14:paraId="0B711B95" w14:textId="28866C86" w:rsidR="00DC130F" w:rsidRPr="00F863E3" w:rsidRDefault="0066746C" w:rsidP="00DC130F">
      <w:pPr>
        <w:widowControl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FF0000"/>
        </w:rPr>
        <w:t xml:space="preserve"> </w:t>
      </w:r>
      <w:r w:rsidR="00DC130F" w:rsidRPr="00F863E3">
        <w:rPr>
          <w:rFonts w:asciiTheme="minorHAnsi" w:hAnsiTheme="minorHAnsi" w:cstheme="minorHAnsi"/>
          <w:color w:val="000000" w:themeColor="text1"/>
        </w:rPr>
        <w:t xml:space="preserve">●  </w:t>
      </w:r>
      <w:bookmarkStart w:id="4" w:name="_Hlk92959604"/>
      <w:r w:rsidR="00DC130F" w:rsidRPr="00F863E3">
        <w:rPr>
          <w:rFonts w:asciiTheme="minorHAnsi" w:hAnsiTheme="minorHAnsi" w:cstheme="minorHAnsi"/>
          <w:b/>
          <w:color w:val="000000" w:themeColor="text1"/>
        </w:rPr>
        <w:t>Psycholog</w:t>
      </w:r>
      <w:r w:rsidR="00DC130F" w:rsidRPr="00F863E3">
        <w:rPr>
          <w:rFonts w:asciiTheme="minorHAnsi" w:hAnsiTheme="minorHAnsi" w:cstheme="minorHAnsi"/>
          <w:color w:val="000000" w:themeColor="text1"/>
        </w:rPr>
        <w:t xml:space="preserve"> odbył 61 spotkań z rodzinami zastępczymi oraz mieszkańcami powiatu złotowskiego oraz 12 wizyt w rodzinach zastępczych, potrzebujących konsultacji psychologicznych.</w:t>
      </w:r>
    </w:p>
    <w:p w14:paraId="0D3BCA52" w14:textId="77777777" w:rsidR="00DC130F" w:rsidRPr="00F863E3" w:rsidRDefault="00DC130F" w:rsidP="00DC130F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ab/>
        <w:t>Największa ilość spotkań miała charakter wspierający, edukacyjny i terapeutyczny. Problemy, z jakimi zgłaszały się osoby dotyczyły głównie konfliktów w rodzinie, kwestii wychowawczych, problemów w związkach małżeńskich, trudności emocjonalnych. Duża część petentów zgłaszała objawy zaburzenia nastroju – depresji.</w:t>
      </w:r>
    </w:p>
    <w:p w14:paraId="49CD5F31" w14:textId="77777777" w:rsidR="00DC130F" w:rsidRPr="00F863E3" w:rsidRDefault="00DC130F" w:rsidP="00DC130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W ramach podnoszenia swoich kwalifikacji psycholog w 2021 r. brał udział w szkoleniach online:</w:t>
      </w:r>
    </w:p>
    <w:p w14:paraId="66C9A581" w14:textId="53C25A70" w:rsidR="00DC130F" w:rsidRPr="00F863E3" w:rsidRDefault="00DC130F" w:rsidP="00DC130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>„Praca z dzieckiem krzywdzonym oraz na rzecz dziecka krzywdzonego w szczególności                          w procedurze „Niebieskie Karty”</w:t>
      </w:r>
      <w:r w:rsidRPr="00F863E3">
        <w:rPr>
          <w:rFonts w:asciiTheme="minorHAnsi" w:hAnsiTheme="minorHAnsi" w:cstheme="minorHAnsi"/>
          <w:color w:val="000000" w:themeColor="text1"/>
        </w:rPr>
        <w:t xml:space="preserve"> (Fundacja PCPS)</w:t>
      </w:r>
      <w:r w:rsidR="00CD2533">
        <w:rPr>
          <w:rFonts w:asciiTheme="minorHAnsi" w:hAnsiTheme="minorHAnsi" w:cstheme="minorHAnsi"/>
          <w:color w:val="000000" w:themeColor="text1"/>
        </w:rPr>
        <w:t>,</w:t>
      </w:r>
    </w:p>
    <w:p w14:paraId="60DF235F" w14:textId="6214507B" w:rsidR="00DC130F" w:rsidRPr="00F863E3" w:rsidRDefault="00DC130F" w:rsidP="00DC130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 xml:space="preserve">„Nawiązywanie i utrzymywanie kontaktu oraz praca z osobą stosującą przemoc w rodzinie, 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br/>
        <w:t>w szczególności w procedurze „Niebieskie Karty</w:t>
      </w:r>
      <w:r w:rsidRPr="00F863E3">
        <w:rPr>
          <w:rFonts w:asciiTheme="minorHAnsi" w:hAnsiTheme="minorHAnsi" w:cstheme="minorHAnsi"/>
          <w:color w:val="000000" w:themeColor="text1"/>
        </w:rPr>
        <w:t>” (Fundacja PCPS)</w:t>
      </w:r>
      <w:r w:rsidR="00CD2533">
        <w:rPr>
          <w:rFonts w:asciiTheme="minorHAnsi" w:hAnsiTheme="minorHAnsi" w:cstheme="minorHAnsi"/>
          <w:color w:val="000000" w:themeColor="text1"/>
        </w:rPr>
        <w:t>,</w:t>
      </w:r>
    </w:p>
    <w:p w14:paraId="6B5CE7B9" w14:textId="406057B3" w:rsidR="00DC130F" w:rsidRPr="00F863E3" w:rsidRDefault="00DC130F" w:rsidP="00DC130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„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 xml:space="preserve">Wzmocnienie kompetencji komunikacyjnych w kontakcie z osobami doświadczającymi przemocy </w:t>
      </w:r>
      <w:r w:rsidR="00F863E3" w:rsidRPr="00F863E3">
        <w:rPr>
          <w:rFonts w:asciiTheme="minorHAnsi" w:hAnsiTheme="minorHAnsi" w:cstheme="minorHAnsi"/>
          <w:i/>
          <w:iCs/>
          <w:color w:val="000000" w:themeColor="text1"/>
        </w:rPr>
        <w:br/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>i osobami stosującymi przemoc”</w:t>
      </w:r>
      <w:r w:rsidRPr="00F863E3">
        <w:rPr>
          <w:rFonts w:asciiTheme="minorHAnsi" w:hAnsiTheme="minorHAnsi" w:cstheme="minorHAnsi"/>
          <w:color w:val="000000" w:themeColor="text1"/>
        </w:rPr>
        <w:t xml:space="preserve"> (Fundacja PCPS)</w:t>
      </w:r>
      <w:r w:rsidR="00CD2533">
        <w:rPr>
          <w:rFonts w:asciiTheme="minorHAnsi" w:hAnsiTheme="minorHAnsi" w:cstheme="minorHAnsi"/>
          <w:color w:val="000000" w:themeColor="text1"/>
        </w:rPr>
        <w:t>,</w:t>
      </w:r>
    </w:p>
    <w:p w14:paraId="663299D8" w14:textId="4B113FC6" w:rsidR="00DC130F" w:rsidRPr="00F863E3" w:rsidRDefault="00DC130F" w:rsidP="00DC130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„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>Nawiązywanie i utrzymywanie kontaktu oraz praca z osobą doświadczającą przemocy                             w rodzinie, w szczególności w procedurze „Niebieskie Karty”</w:t>
      </w:r>
      <w:r w:rsidRPr="00F863E3">
        <w:rPr>
          <w:rFonts w:asciiTheme="minorHAnsi" w:hAnsiTheme="minorHAnsi" w:cstheme="minorHAnsi"/>
          <w:color w:val="000000" w:themeColor="text1"/>
        </w:rPr>
        <w:t xml:space="preserve"> (Fundacja PCPS)</w:t>
      </w:r>
      <w:r w:rsidR="00CD2533">
        <w:rPr>
          <w:rFonts w:asciiTheme="minorHAnsi" w:hAnsiTheme="minorHAnsi" w:cstheme="minorHAnsi"/>
          <w:color w:val="000000" w:themeColor="text1"/>
        </w:rPr>
        <w:t>,</w:t>
      </w:r>
    </w:p>
    <w:p w14:paraId="3E44D434" w14:textId="6FC86F49" w:rsidR="00DC130F" w:rsidRPr="00F863E3" w:rsidRDefault="00DC130F" w:rsidP="00DC130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„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>Procedura odebrania dziecka zgodnie z orzeczeniem sądu – procedury i regulacje prawne”</w:t>
      </w:r>
      <w:r w:rsidRPr="00F863E3">
        <w:rPr>
          <w:rFonts w:asciiTheme="minorHAnsi" w:hAnsiTheme="minorHAnsi" w:cstheme="minorHAnsi"/>
          <w:color w:val="000000" w:themeColor="text1"/>
        </w:rPr>
        <w:t xml:space="preserve"> (MCP)</w:t>
      </w:r>
      <w:r w:rsidR="00CD2533">
        <w:rPr>
          <w:rFonts w:asciiTheme="minorHAnsi" w:hAnsiTheme="minorHAnsi" w:cstheme="minorHAnsi"/>
          <w:color w:val="000000" w:themeColor="text1"/>
        </w:rPr>
        <w:t>,</w:t>
      </w:r>
    </w:p>
    <w:p w14:paraId="718D9578" w14:textId="776233FC" w:rsidR="00DC130F" w:rsidRPr="00F863E3" w:rsidRDefault="00DC130F" w:rsidP="00DC130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 xml:space="preserve"> „Dziecko krzywdzone – pomoc dziecku i rodzinie</w:t>
      </w:r>
      <w:r w:rsidRPr="00F863E3">
        <w:rPr>
          <w:rFonts w:asciiTheme="minorHAnsi" w:hAnsiTheme="minorHAnsi" w:cstheme="minorHAnsi"/>
          <w:color w:val="000000" w:themeColor="text1"/>
        </w:rPr>
        <w:t>” (Stowarzyszenie „Niebieska Linia”)</w:t>
      </w:r>
      <w:r w:rsidR="00CD2533">
        <w:rPr>
          <w:rFonts w:asciiTheme="minorHAnsi" w:hAnsiTheme="minorHAnsi" w:cstheme="minorHAnsi"/>
          <w:color w:val="000000" w:themeColor="text1"/>
        </w:rPr>
        <w:t>,</w:t>
      </w:r>
    </w:p>
    <w:p w14:paraId="77F880B5" w14:textId="77777777" w:rsidR="00F863E3" w:rsidRPr="00F863E3" w:rsidRDefault="00DC130F" w:rsidP="00DC130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„</w:t>
      </w:r>
      <w:r w:rsidRPr="00F863E3">
        <w:rPr>
          <w:rFonts w:asciiTheme="minorHAnsi" w:hAnsiTheme="minorHAnsi" w:cstheme="minorHAnsi"/>
          <w:i/>
          <w:iCs/>
          <w:color w:val="000000" w:themeColor="text1"/>
        </w:rPr>
        <w:t xml:space="preserve">Wsparcie i praca z rodziną w świetle ustawy o pomocy społecznej oraz ustawy o wspieraniu rodziny i pieczy zastępczej. Warsztaty rozwiązywania </w:t>
      </w:r>
      <w:proofErr w:type="spellStart"/>
      <w:r w:rsidRPr="00F863E3">
        <w:rPr>
          <w:rFonts w:asciiTheme="minorHAnsi" w:hAnsiTheme="minorHAnsi" w:cstheme="minorHAnsi"/>
          <w:i/>
          <w:iCs/>
          <w:color w:val="000000" w:themeColor="text1"/>
        </w:rPr>
        <w:t>case</w:t>
      </w:r>
      <w:proofErr w:type="spellEnd"/>
      <w:r w:rsidRPr="00F863E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F863E3">
        <w:rPr>
          <w:rFonts w:asciiTheme="minorHAnsi" w:hAnsiTheme="minorHAnsi" w:cstheme="minorHAnsi"/>
          <w:i/>
          <w:iCs/>
          <w:color w:val="000000" w:themeColor="text1"/>
        </w:rPr>
        <w:t>study</w:t>
      </w:r>
      <w:proofErr w:type="spellEnd"/>
      <w:r w:rsidRPr="00F863E3">
        <w:rPr>
          <w:rFonts w:asciiTheme="minorHAnsi" w:hAnsiTheme="minorHAnsi" w:cstheme="minorHAnsi"/>
          <w:i/>
          <w:iCs/>
          <w:color w:val="000000" w:themeColor="text1"/>
        </w:rPr>
        <w:t>”</w:t>
      </w:r>
      <w:r w:rsidRPr="00F863E3">
        <w:rPr>
          <w:rFonts w:asciiTheme="minorHAnsi" w:hAnsiTheme="minorHAnsi" w:cstheme="minorHAnsi"/>
          <w:color w:val="000000" w:themeColor="text1"/>
        </w:rPr>
        <w:t xml:space="preserve"> (Partnerstwo Dla Rodziny, ROPS Poznań).</w:t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</w:p>
    <w:p w14:paraId="404AFB03" w14:textId="1392CDF0" w:rsidR="00DC130F" w:rsidRPr="00F863E3" w:rsidRDefault="00DC130F" w:rsidP="00996163">
      <w:pPr>
        <w:pStyle w:val="NormalnyWeb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lastRenderedPageBreak/>
        <w:t xml:space="preserve">Psycholog wspólnie z koordynatorami rodzinnej pieczy zastępczej uczestniczył 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w wyjazdach do miejsca zamieszkania rodzin zastępczych, udzielając wsparcia i porad jeśli tego wymagały sytuacje (łącznie był w 24 rodzinach zastępczych oraz 1 placówce opiekuńczo-wychowawczej i odbył 39 wizyt). </w:t>
      </w:r>
    </w:p>
    <w:p w14:paraId="178C806D" w14:textId="77777777" w:rsidR="00DC130F" w:rsidRPr="00F863E3" w:rsidRDefault="00DC130F" w:rsidP="00DC130F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Program </w:t>
      </w:r>
      <w:proofErr w:type="spellStart"/>
      <w:r w:rsidRPr="00F863E3">
        <w:rPr>
          <w:rFonts w:asciiTheme="minorHAnsi" w:hAnsiTheme="minorHAnsi" w:cstheme="minorHAnsi"/>
          <w:b/>
          <w:bCs/>
          <w:color w:val="000000" w:themeColor="text1"/>
        </w:rPr>
        <w:t>korekcyjno</w:t>
      </w:r>
      <w:proofErr w:type="spellEnd"/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 - edukacyjny dla osób stosujących przemoc w rodzinie</w:t>
      </w:r>
    </w:p>
    <w:p w14:paraId="7F4A7240" w14:textId="30B7BB22" w:rsidR="00DC130F" w:rsidRPr="00F863E3" w:rsidRDefault="00DC130F" w:rsidP="00F863E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W 2021 r. psycholog opracował Informator – ofertę dla osób stosujących przemoc                        w rodzinie, której celem było zebranie grupy, aby móc zrealizować Program korekcyjno-edukacyjny dla osób stosujących przemoc w rodzinie. Psycholog wystosował pisma do Ośrodków Pomocy Społecznej, Zespołów Interdyscyplinarnych, Komisji Rozwiązywania Problemów Alkoholowych, Prokuratury Rejonowej w Złotowie, Sądu Rejonowego w Złotowie, Zespołu Kuratorskiej Służby Sądowej, Komendy Powiatowej Policji w Złotowie oraz Złotowskiego Oddziału Zewnętrznego Zakładu Karnego w Czarnem.</w:t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  <w:r w:rsidRPr="00F863E3">
        <w:rPr>
          <w:rFonts w:asciiTheme="minorHAnsi" w:hAnsiTheme="minorHAnsi" w:cstheme="minorHAnsi"/>
          <w:color w:val="000000" w:themeColor="text1"/>
        </w:rPr>
        <w:tab/>
      </w:r>
    </w:p>
    <w:p w14:paraId="3FF92C4E" w14:textId="242DEC9A" w:rsidR="00DC130F" w:rsidRPr="00F863E3" w:rsidRDefault="00DC130F" w:rsidP="00F863E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Zespoły Interdyscyplinarne oraz Ośrodki Pomocy Społecznej wskazały łącznie 7 osób, które były zainteresowane wzięciem udziału w Programie. W rezultacie tylko 1 osoba złożyła 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w Powiatowym Centrum Pomocy Rodzinie w Złotowie stosowną deklarację. Do pozostałych osób została przesłana listowna korespondencja z informacją o konieczności złożenia deklaracji, jednakże żadna z osób nie stawiła się. </w:t>
      </w:r>
    </w:p>
    <w:p w14:paraId="0427A361" w14:textId="62F32060" w:rsidR="00DC130F" w:rsidRPr="00F863E3" w:rsidRDefault="00DC130F" w:rsidP="00DC130F">
      <w:pPr>
        <w:pStyle w:val="NormalnyWeb"/>
        <w:spacing w:before="0" w:beforeAutospacing="0" w:after="24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Dofinansowanie na realizację programu </w:t>
      </w:r>
      <w:proofErr w:type="spellStart"/>
      <w:r w:rsidRPr="00F863E3">
        <w:rPr>
          <w:rFonts w:asciiTheme="minorHAnsi" w:hAnsiTheme="minorHAnsi" w:cstheme="minorHAnsi"/>
          <w:color w:val="000000" w:themeColor="text1"/>
        </w:rPr>
        <w:t>korekcyjno</w:t>
      </w:r>
      <w:proofErr w:type="spellEnd"/>
      <w:r w:rsidRPr="00F863E3">
        <w:rPr>
          <w:rFonts w:asciiTheme="minorHAnsi" w:hAnsiTheme="minorHAnsi" w:cstheme="minorHAnsi"/>
          <w:color w:val="000000" w:themeColor="text1"/>
        </w:rPr>
        <w:t xml:space="preserve"> – edukacyjnego dla osób stosujących przemoc w rodzinie w powiecie złotowskim zostało pozyskane z Wielkopolskiego Urzędu Wojewódzkiego w Poznaniu na kwotę 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 xml:space="preserve">10.980 zł.  </w:t>
      </w:r>
      <w:r w:rsidRPr="00F863E3">
        <w:rPr>
          <w:rFonts w:asciiTheme="minorHAnsi" w:hAnsiTheme="minorHAnsi" w:cstheme="minorHAnsi"/>
          <w:color w:val="000000" w:themeColor="text1"/>
        </w:rPr>
        <w:t>Ze względu na nieukonstytuowanie się grupy, Powiat Złotowski nie przystąpił do realizacji programu korekcyjno-edukacyjnego w roku 2021. Dotacja na kwotę 10.980 zł została zwrócona.</w:t>
      </w:r>
    </w:p>
    <w:bookmarkEnd w:id="4"/>
    <w:p w14:paraId="69935B55" w14:textId="0D713D1E" w:rsidR="00D14F4B" w:rsidRDefault="00D14F4B" w:rsidP="00CD2533">
      <w:pPr>
        <w:widowControl/>
        <w:suppressAutoHyphens w:val="0"/>
        <w:spacing w:after="240" w:line="360" w:lineRule="auto"/>
        <w:ind w:left="709" w:hanging="425"/>
        <w:jc w:val="both"/>
        <w:rPr>
          <w:rFonts w:asciiTheme="minorHAnsi" w:hAnsiTheme="minorHAnsi" w:cstheme="minorHAnsi"/>
          <w:b/>
          <w:color w:val="FF0000"/>
        </w:rPr>
      </w:pPr>
    </w:p>
    <w:p w14:paraId="4C425109" w14:textId="33D8C87F" w:rsidR="00CD2533" w:rsidRDefault="00CD2533" w:rsidP="00CD2533">
      <w:pPr>
        <w:widowControl/>
        <w:suppressAutoHyphens w:val="0"/>
        <w:spacing w:after="240" w:line="360" w:lineRule="auto"/>
        <w:ind w:left="709" w:hanging="425"/>
        <w:jc w:val="both"/>
        <w:rPr>
          <w:rFonts w:asciiTheme="minorHAnsi" w:hAnsiTheme="minorHAnsi" w:cstheme="minorHAnsi"/>
          <w:b/>
          <w:color w:val="FF0000"/>
        </w:rPr>
      </w:pPr>
    </w:p>
    <w:p w14:paraId="1E906F27" w14:textId="2F2114E5" w:rsidR="00CD2533" w:rsidRDefault="00CD2533" w:rsidP="00CD2533">
      <w:pPr>
        <w:widowControl/>
        <w:suppressAutoHyphens w:val="0"/>
        <w:spacing w:after="240" w:line="360" w:lineRule="auto"/>
        <w:ind w:left="709" w:hanging="425"/>
        <w:jc w:val="both"/>
        <w:rPr>
          <w:rFonts w:asciiTheme="minorHAnsi" w:hAnsiTheme="minorHAnsi" w:cstheme="minorHAnsi"/>
          <w:b/>
          <w:color w:val="FF0000"/>
        </w:rPr>
      </w:pPr>
    </w:p>
    <w:p w14:paraId="232B5BB3" w14:textId="0573D272" w:rsidR="00CD2533" w:rsidRDefault="00CD2533" w:rsidP="00CD2533">
      <w:pPr>
        <w:widowControl/>
        <w:suppressAutoHyphens w:val="0"/>
        <w:spacing w:after="240" w:line="360" w:lineRule="auto"/>
        <w:ind w:left="709" w:hanging="425"/>
        <w:jc w:val="both"/>
        <w:rPr>
          <w:rFonts w:asciiTheme="minorHAnsi" w:hAnsiTheme="minorHAnsi" w:cstheme="minorHAnsi"/>
          <w:b/>
          <w:color w:val="FF0000"/>
        </w:rPr>
      </w:pPr>
    </w:p>
    <w:p w14:paraId="02563376" w14:textId="77777777" w:rsidR="008A44B0" w:rsidRPr="00F863E3" w:rsidRDefault="008A44B0" w:rsidP="008A44B0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5" w:name="_Hlk92959671"/>
      <w:r w:rsidRPr="00F863E3">
        <w:rPr>
          <w:rFonts w:asciiTheme="minorHAnsi" w:hAnsiTheme="minorHAnsi" w:cstheme="minorHAnsi"/>
          <w:b/>
          <w:iCs/>
          <w:color w:val="000000" w:themeColor="text1"/>
        </w:rPr>
        <w:t xml:space="preserve">Szkolenia </w:t>
      </w:r>
    </w:p>
    <w:p w14:paraId="4000E7FF" w14:textId="77777777" w:rsidR="008A44B0" w:rsidRPr="00F863E3" w:rsidRDefault="008A44B0" w:rsidP="008A44B0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Pracownicy Powiatowego Centrum Pomocy Rodzinie w 2021 r. uczestniczyli  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w zewnętrznych szkoleniach merytorycznych oraz na bieżąco samodzielnie uzupełniali swoją </w:t>
      </w:r>
      <w:r w:rsidRPr="00F863E3">
        <w:rPr>
          <w:rFonts w:asciiTheme="minorHAnsi" w:hAnsiTheme="minorHAnsi" w:cstheme="minorHAnsi"/>
          <w:color w:val="000000" w:themeColor="text1"/>
        </w:rPr>
        <w:lastRenderedPageBreak/>
        <w:t xml:space="preserve">wiedzę i umiejętności zgodnie z zakresami czynności na stanowiskach.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3981"/>
        <w:gridCol w:w="2114"/>
      </w:tblGrid>
      <w:tr w:rsidR="008A44B0" w:rsidRPr="00F863E3" w14:paraId="7540E92F" w14:textId="77777777" w:rsidTr="00754E45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0E8F8" w14:textId="77777777" w:rsidR="008A44B0" w:rsidRPr="00F863E3" w:rsidRDefault="008A44B0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65FF0" w14:textId="77777777" w:rsidR="008A44B0" w:rsidRPr="00F863E3" w:rsidRDefault="008A44B0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Organizator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B5F1F" w14:textId="77777777" w:rsidR="008A44B0" w:rsidRPr="00F863E3" w:rsidRDefault="008A44B0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Nazwa szkolenia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CCF14" w14:textId="77777777" w:rsidR="008A44B0" w:rsidRPr="00F863E3" w:rsidRDefault="008A44B0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Uczestnik</w:t>
            </w:r>
          </w:p>
        </w:tc>
      </w:tr>
      <w:tr w:rsidR="008A44B0" w:rsidRPr="00F863E3" w14:paraId="5D1A35C6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BF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CF3C06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F3E91A4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3CB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Regionalny Ośrodek Polityki Społecznej w Poznaniu</w:t>
            </w:r>
          </w:p>
          <w:p w14:paraId="7AAC3399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Projekt „Partnerstwo dla rodziny” współfinansowany ze środków Unii Europejskiej</w:t>
            </w:r>
          </w:p>
          <w:p w14:paraId="3B445EE8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A8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WSPARCIE I PRACA Z RODZINĄ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 xml:space="preserve">W ŚWIETLE USTAWY O POMOCY SPOŁECZNEJ  ORAZ USTAWY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 xml:space="preserve">O WSPIERANIU RODZINY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I PIECZY ZASTĘPCZEJ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7A35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</w:t>
            </w:r>
          </w:p>
          <w:p w14:paraId="57AB2E40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rodzinnej pieczy zastępczej</w:t>
            </w:r>
          </w:p>
        </w:tc>
      </w:tr>
      <w:tr w:rsidR="008A44B0" w:rsidRPr="00F863E3" w14:paraId="09704D7A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AE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4B4B8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ECA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 Urząd Gminy i Miasta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 xml:space="preserve">w Jastrowiu </w:t>
            </w:r>
          </w:p>
          <w:p w14:paraId="51ED5DCC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Fundacja </w:t>
            </w:r>
          </w:p>
          <w:p w14:paraId="1A3442F6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863E3">
              <w:rPr>
                <w:rFonts w:asciiTheme="minorHAnsi" w:hAnsiTheme="minorHAnsi" w:cstheme="minorHAnsi"/>
                <w:color w:val="000000" w:themeColor="text1"/>
              </w:rPr>
              <w:t>Bonum</w:t>
            </w:r>
            <w:proofErr w:type="spellEnd"/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863E3">
              <w:rPr>
                <w:rFonts w:asciiTheme="minorHAnsi" w:hAnsiTheme="minorHAnsi" w:cstheme="minorHAnsi"/>
                <w:color w:val="000000" w:themeColor="text1"/>
              </w:rPr>
              <w:t>Humanum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7C3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NARKOTYKI I NOWE SUBSTANCE PSYCHOAKTYWNE – zjawisko, uwarunkowania problemu, tendencje rozwojowe, zagrożenia, rozpoznawanie zachowań, zasady bezpieczeństwa, profilaktyka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244" w14:textId="0EEBCC35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Dyrektor</w:t>
            </w:r>
            <w:r w:rsidR="00CE6590" w:rsidRPr="00F863E3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3D9EA016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Kierownik Zespołu ds. pieczy zastępczej </w:t>
            </w:r>
          </w:p>
        </w:tc>
      </w:tr>
      <w:tr w:rsidR="008A44B0" w:rsidRPr="00F863E3" w14:paraId="5FA5D6A1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0DC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82D2F5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572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Wyższa Szkoła Kadr Menedżerskich</w:t>
            </w:r>
          </w:p>
          <w:p w14:paraId="424BD43B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Konin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FA6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PROBLEMY CYBERBEZPIECZEŃSTWA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W OBSZRZE DZIAŁALNOŚCI PRACOWNIKÓW ADMINISTRACJI SAMORZĄDOWEJ I PAŃSTWOWEJ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91C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Dyrektor</w:t>
            </w:r>
          </w:p>
        </w:tc>
      </w:tr>
      <w:tr w:rsidR="008A44B0" w:rsidRPr="00F863E3" w14:paraId="7EE4A493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C80F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32E508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27DE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STREFA WSPARCIA PEDAGOGA</w:t>
            </w:r>
          </w:p>
          <w:p w14:paraId="48CB3FD2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Warszawa</w:t>
            </w:r>
          </w:p>
          <w:p w14:paraId="385C42C4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  <w:p w14:paraId="467A2D1F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1226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WCZESNA DIAGNOZA AUTYZMU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2CC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</w:t>
            </w:r>
          </w:p>
          <w:p w14:paraId="37DEF187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rodzinnej pieczy zastępczej</w:t>
            </w:r>
          </w:p>
        </w:tc>
      </w:tr>
      <w:tr w:rsidR="008A44B0" w:rsidRPr="00F863E3" w14:paraId="07A40164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A81F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606588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FC0E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STREFA WSPARCIA PEDAGOGA,RODZICA </w:t>
            </w:r>
          </w:p>
          <w:p w14:paraId="5E89836B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I UCZNIA A. Skirgiełło Warszawa</w:t>
            </w:r>
          </w:p>
          <w:p w14:paraId="5C839415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  <w:p w14:paraId="3ED4DF44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387" w14:textId="68209092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JAK WSPIERAĆ MŁODZIEŻ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 xml:space="preserve">Z ZABURZENIAMI SI </w:t>
            </w:r>
            <w:r w:rsidR="00926D39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82B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</w:t>
            </w:r>
          </w:p>
          <w:p w14:paraId="0CC5499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rodzinnej pieczy zastępczej</w:t>
            </w:r>
          </w:p>
        </w:tc>
      </w:tr>
      <w:tr w:rsidR="008A44B0" w:rsidRPr="00F863E3" w14:paraId="5D99F90C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845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6DD8B8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9E3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ZESPÓŁ CENTRUM TERAPII AUTYZMU SOTIS</w:t>
            </w:r>
          </w:p>
          <w:p w14:paraId="5FC25AA5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Warszawa</w:t>
            </w:r>
          </w:p>
          <w:p w14:paraId="3E1C5C56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FFF" w14:textId="7EB3B25C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ECHOLALIE – objawy, przyczyny, rodzaje, metody terapii - WE</w:t>
            </w:r>
            <w:r w:rsidR="001E5CB8" w:rsidRPr="00F863E3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t>INAR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589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49E55B3F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9FF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964746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7.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0D1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STREFA WSPARCIA PEDAGOGA, RODZICA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I UCZNIA</w:t>
            </w:r>
          </w:p>
          <w:p w14:paraId="787B581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A Skirgiełło, Warszawa</w:t>
            </w:r>
          </w:p>
          <w:p w14:paraId="2EEF6637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C5D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JAK ROZMAWIAĆ Z DZIEĆMI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O SYTUACJACH KRYZYSOWYCH?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687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7D585311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E30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C67128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8.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71F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STREFA WSPARCIA PEDAGOGA,RODZICA </w:t>
            </w:r>
          </w:p>
          <w:p w14:paraId="55B3E963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I UCZNIA A. Skirgiełło Warszawa</w:t>
            </w:r>
          </w:p>
          <w:p w14:paraId="720D4EBB" w14:textId="77777777" w:rsidR="008A44B0" w:rsidRPr="00F863E3" w:rsidRDefault="008A44B0" w:rsidP="00CD2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EFD" w14:textId="4ECE6589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STRATEGIE BUDOWANIA POCZUCIA BEZPIECZEŃSTWA U UCZNIÓW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78D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4FB5066D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1E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492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STREFA WSPARCIA PEDAGOGA,RODZICA </w:t>
            </w:r>
          </w:p>
          <w:p w14:paraId="70209B1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I UCZNIA A. Skirgiełło Warszawa</w:t>
            </w:r>
          </w:p>
          <w:p w14:paraId="2DEAAA55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4CA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ZABAWY SŁUŻĄCE LEPSZEJ INTEGRACJ SENSORYCZNEJ  NA CODZIEŃ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EEA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7407F518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14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D3FCC3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10.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250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STREFA WSPARCIA PEDAGOGA,RODZICA </w:t>
            </w:r>
          </w:p>
          <w:p w14:paraId="54896913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I UCZNIA A. Skirgiełło Warszawa</w:t>
            </w:r>
          </w:p>
          <w:p w14:paraId="3690D8B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403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DZIECKO Z ZABURZENIAMI SI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W PRZEDSZKOLU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7A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782FCC26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25A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C5719F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11.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C0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STREFA WSPARCIA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PEDAGOGA,RODZICA </w:t>
            </w:r>
          </w:p>
          <w:p w14:paraId="0D02AC63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I UCZNIA A. Skirgiełło Warszawa</w:t>
            </w:r>
          </w:p>
          <w:p w14:paraId="3A9BFE8C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1DA0" w14:textId="5F1A2B2F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WSPERANIE ROZWOJU DZIECKA </w:t>
            </w:r>
            <w:r w:rsidR="001E5CB8" w:rsidRPr="00F863E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>Z CHOROBĄ GENETYCZNĄ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1A8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koordynator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rodzinnej pieczy zastępczej </w:t>
            </w:r>
          </w:p>
        </w:tc>
      </w:tr>
      <w:tr w:rsidR="008A44B0" w:rsidRPr="00F863E3" w14:paraId="33D60F87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10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D9EF4E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12.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1F1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Specjalistyczne Centrum Edukacji EDU-MACH Ciechanów </w:t>
            </w:r>
          </w:p>
          <w:p w14:paraId="148EC3A5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34B" w14:textId="440977C6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DEPRESJA U DZIECI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 xml:space="preserve">I MŁODZIEŻY. ZADANIA NAUCZYCIELA </w:t>
            </w:r>
            <w:r w:rsidR="00903AA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t>I WYCHOWAWCY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07C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167128B0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6A6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BA9885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478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ZESPÓŁ CENTRUM TERAPII AUTYZMU SOTIS</w:t>
            </w:r>
          </w:p>
          <w:p w14:paraId="5FA46460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Warszawa</w:t>
            </w:r>
          </w:p>
          <w:p w14:paraId="40ABAD56" w14:textId="77777777" w:rsidR="008A44B0" w:rsidRPr="00F863E3" w:rsidRDefault="008A44B0" w:rsidP="000B363C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9CA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TERAPIA SOTIS W MODELU NPDC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40E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4AEE3EB9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51F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8F8E0B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649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ZESPÓŁ CENTRUM TERAPII AUTYZMU SOTIS</w:t>
            </w:r>
          </w:p>
          <w:p w14:paraId="21E8C3A4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Warszawa</w:t>
            </w:r>
          </w:p>
          <w:p w14:paraId="79A62B3D" w14:textId="77777777" w:rsidR="008A44B0" w:rsidRPr="00F863E3" w:rsidRDefault="008A44B0" w:rsidP="00CD2533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8C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OD  Z do A – CZYLI ZROZUMIEĆ ZESPÓŁ ASPERGERA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56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koordynator rodzinnej pieczy zastępczej </w:t>
            </w:r>
          </w:p>
        </w:tc>
      </w:tr>
      <w:tr w:rsidR="008A44B0" w:rsidRPr="00F863E3" w14:paraId="45D6C7DF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82F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BB758E7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DAA136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15.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1DF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Regionalny Ośrodek Polityki Społecznej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w Poznaniu</w:t>
            </w:r>
          </w:p>
          <w:p w14:paraId="5A2265E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Projekt „Partnerstwo dla rodziny” współfinansowany ze środków Unii Europejskiej</w:t>
            </w:r>
          </w:p>
          <w:p w14:paraId="74AC2A1A" w14:textId="77777777" w:rsidR="008A44B0" w:rsidRPr="00F863E3" w:rsidRDefault="008A44B0" w:rsidP="00E72DAE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9D3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WSPARCIE I PRACA Z RODZINĄ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 xml:space="preserve">W ŚWIETLE USTAWY O POMOCY SPOŁECZNEJ  ORAZ USTAWY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 xml:space="preserve">O WSPIERANIU RODZINY I PIECZY ZASTĘPCZEJ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B0B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koordynatorzy rodzinnej pieczy zastępczej </w:t>
            </w:r>
          </w:p>
        </w:tc>
      </w:tr>
      <w:tr w:rsidR="008A44B0" w:rsidRPr="00F863E3" w14:paraId="66820A7B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CAA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8CF9C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562C57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EFED87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1C5" w14:textId="20079D2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Regionalny Ośrodek Polityki Społecznej w Poznaniu</w:t>
            </w:r>
          </w:p>
          <w:p w14:paraId="21744EC4" w14:textId="56823E0E" w:rsidR="008A44B0" w:rsidRPr="00F863E3" w:rsidRDefault="008A44B0" w:rsidP="00CD2533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Projekt „Dla rodziny” – doskonalenie zawodowe kadr systemu wspierania rodziny </w:t>
            </w:r>
            <w:r w:rsidR="00455944" w:rsidRPr="00F863E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t>i pieczy zastępczej, współfinansowany ze środków Unii Europejskiej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5CC" w14:textId="5D9385D0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INTERDYSCYPLINARNE FORUM RODZIN ZASTĘPCZYCH, RDDZ, PLACÓWEK OPIEKUŃCZO-WYCHOWAWCZYCH I SŁUŻB </w:t>
            </w:r>
            <w:r w:rsidR="00455944" w:rsidRPr="00F863E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t>JE WSPIERAJĄCYCH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65B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8A44B0" w:rsidRPr="00F863E3" w14:paraId="70EF34F7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054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EE62B9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4DFC45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B39" w14:textId="7F815786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Regionalny Ośrodek Polityki Społecznej w Poznaniu</w:t>
            </w:r>
          </w:p>
          <w:p w14:paraId="795C8079" w14:textId="77777777" w:rsidR="008A44B0" w:rsidRPr="00F863E3" w:rsidRDefault="008A44B0" w:rsidP="00CD2533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Projekt „Partnerstwo Dla Rodziny” 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8D5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KOMPLEKSOWE WSPARCIE RODZINY I DZIECKA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Z DIAGNOZĄ FAS/FASD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C5B" w14:textId="753F0D3D" w:rsidR="008A44B0" w:rsidRPr="00F863E3" w:rsidRDefault="00CE6590" w:rsidP="00CE65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8A44B0" w:rsidRPr="00F863E3">
              <w:rPr>
                <w:rFonts w:asciiTheme="minorHAnsi" w:hAnsiTheme="minorHAnsi" w:cstheme="minorHAnsi"/>
                <w:color w:val="000000" w:themeColor="text1"/>
              </w:rPr>
              <w:t>racownik socjalny</w:t>
            </w:r>
          </w:p>
        </w:tc>
      </w:tr>
      <w:tr w:rsidR="008A44B0" w:rsidRPr="00F863E3" w14:paraId="3FAA63B4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A1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F6908A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227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863E3">
              <w:rPr>
                <w:rFonts w:asciiTheme="minorHAnsi" w:hAnsiTheme="minorHAnsi" w:cstheme="minorHAnsi"/>
                <w:color w:val="000000" w:themeColor="text1"/>
              </w:rPr>
              <w:t>MRPiPS</w:t>
            </w:r>
            <w:proofErr w:type="spellEnd"/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 oraz Poznańskie Centrum Profilaktyki Społecznej</w:t>
            </w:r>
          </w:p>
          <w:p w14:paraId="56A39478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Poznań</w:t>
            </w:r>
          </w:p>
          <w:p w14:paraId="5C8394A3" w14:textId="77777777" w:rsidR="008A44B0" w:rsidRPr="00F863E3" w:rsidRDefault="008A44B0" w:rsidP="00E72DAE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1146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PRZECIWDZIAŁANIE PRZEMOCY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br/>
              <w:t>W RODZINIE W OKRESIE PANDEMI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CA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psycholog</w:t>
            </w:r>
          </w:p>
        </w:tc>
      </w:tr>
      <w:tr w:rsidR="008A44B0" w:rsidRPr="00F863E3" w14:paraId="3501B3B5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AC2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D22A34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96F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Stowarzyszenie na Rzecz Przeciwdziałania Przemocy w Rodzinie „Niebieska Linia” </w:t>
            </w:r>
          </w:p>
          <w:p w14:paraId="57A1782C" w14:textId="77777777" w:rsidR="008A44B0" w:rsidRPr="00F863E3" w:rsidRDefault="008A44B0" w:rsidP="00754E4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972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DZIECZKO KRZYWDZONE – POMOC DZIECKU I RODZINIE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917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psycholog</w:t>
            </w:r>
          </w:p>
        </w:tc>
      </w:tr>
      <w:tr w:rsidR="008A44B0" w:rsidRPr="00F863E3" w14:paraId="31686369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41E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A2B2D0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D15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Małopolskie Centrum Profilaktyki </w:t>
            </w:r>
          </w:p>
          <w:p w14:paraId="61A6B819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Kraków</w:t>
            </w:r>
          </w:p>
          <w:p w14:paraId="53F17D22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5CA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PROCEDURA ODEBRANIA DZIECKA ZGODNIE Z ORZECZENIEM SĄDU – PROCEDURY I REGULACJE PRAWNE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808" w14:textId="1F81A1BE" w:rsidR="00CE6590" w:rsidRPr="00F863E3" w:rsidRDefault="008A44B0" w:rsidP="00CE65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Dyrektor,</w:t>
            </w:r>
            <w:r w:rsidR="00CE6590" w:rsidRPr="00F863E3">
              <w:rPr>
                <w:rFonts w:asciiTheme="minorHAnsi" w:hAnsiTheme="minorHAnsi" w:cstheme="minorHAnsi"/>
                <w:color w:val="000000" w:themeColor="text1"/>
              </w:rPr>
              <w:t xml:space="preserve"> Kierownik Zespołu ds. pieczy zastępczej,</w:t>
            </w:r>
          </w:p>
          <w:p w14:paraId="27D1971C" w14:textId="77777777" w:rsidR="00CE6590" w:rsidRPr="00F863E3" w:rsidRDefault="00CE6590" w:rsidP="00CE65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pracownicy socjalni,</w:t>
            </w:r>
          </w:p>
          <w:p w14:paraId="3E4D2A9B" w14:textId="6CE39E9B" w:rsidR="008A44B0" w:rsidRPr="00F863E3" w:rsidRDefault="00CE659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8A44B0" w:rsidRPr="00F863E3">
              <w:rPr>
                <w:rFonts w:asciiTheme="minorHAnsi" w:hAnsiTheme="minorHAnsi" w:cstheme="minorHAnsi"/>
                <w:color w:val="000000" w:themeColor="text1"/>
              </w:rPr>
              <w:t>oordynator rodzinnej pieczy zastępczej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8A44B0" w:rsidRPr="00F863E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lastRenderedPageBreak/>
              <w:t>psycholog,</w:t>
            </w:r>
          </w:p>
        </w:tc>
      </w:tr>
      <w:tr w:rsidR="008A44B0" w:rsidRPr="00F863E3" w14:paraId="28A79037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A97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63755B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9A0E3B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61B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Inspektor Ochrony Danych Osobowych </w:t>
            </w:r>
          </w:p>
          <w:p w14:paraId="7CC2C07E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Adrianna Sobotka</w:t>
            </w:r>
          </w:p>
          <w:p w14:paraId="565F972F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Złotów</w:t>
            </w:r>
          </w:p>
          <w:p w14:paraId="2C37D831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Szkolenia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BC6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 ZASADY OCHRONY DANYCH OSOBOWYCH I PRZEPISÓW RODO – AKTUALIZACJA (10 szkoleń)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CF2" w14:textId="3664E573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Dyrektor</w:t>
            </w:r>
            <w:r w:rsidR="001E5CB8" w:rsidRPr="00F863E3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DE29629" w14:textId="77777777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pracownicy PCPR</w:t>
            </w:r>
          </w:p>
        </w:tc>
      </w:tr>
      <w:tr w:rsidR="008A44B0" w:rsidRPr="00F863E3" w14:paraId="248987CA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687" w14:textId="77777777" w:rsidR="00455944" w:rsidRPr="00F863E3" w:rsidRDefault="00455944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4FC65B" w14:textId="5F24A32E" w:rsidR="008A44B0" w:rsidRPr="00F863E3" w:rsidRDefault="008A44B0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389" w14:textId="77777777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Regionalny Ośrodek Polityki Społecznej w Poznaniu</w:t>
            </w:r>
          </w:p>
          <w:p w14:paraId="00794B35" w14:textId="66D8FC7D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Konferencja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1EE" w14:textId="402B061C" w:rsidR="008A44B0" w:rsidRPr="00F863E3" w:rsidRDefault="008A44B0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 xml:space="preserve">WYMIAR SPRAWIEDLIWOŚĆI </w:t>
            </w:r>
            <w:r w:rsidR="001E5CB8" w:rsidRPr="00F863E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F863E3">
              <w:rPr>
                <w:rFonts w:asciiTheme="minorHAnsi" w:hAnsiTheme="minorHAnsi" w:cstheme="minorHAnsi"/>
                <w:color w:val="000000" w:themeColor="text1"/>
              </w:rPr>
              <w:t>I INSTYTUCJE SYSTEMU WSPIERANIA RODZINY NA RZECZ DZIECKA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1EE" w14:textId="43704E1C" w:rsidR="001E5CB8" w:rsidRPr="00F863E3" w:rsidRDefault="001E5CB8" w:rsidP="001E5C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Dyrektor,</w:t>
            </w:r>
          </w:p>
          <w:p w14:paraId="133778D1" w14:textId="3E815D73" w:rsidR="008A44B0" w:rsidRPr="00F863E3" w:rsidRDefault="001E5CB8" w:rsidP="001E5C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Kierownik Zespołu ds. pieczy zastępczej,</w:t>
            </w:r>
          </w:p>
          <w:p w14:paraId="0E3A2438" w14:textId="421C19FB" w:rsidR="001E5CB8" w:rsidRPr="00F863E3" w:rsidRDefault="001E5CB8" w:rsidP="001E5C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pracownicy socjalni,</w:t>
            </w:r>
          </w:p>
          <w:p w14:paraId="625651B5" w14:textId="78497D9D" w:rsidR="001E5CB8" w:rsidRPr="00F863E3" w:rsidRDefault="001E5CB8" w:rsidP="001E5C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koordynator rodzinnej pieczy zastępczej</w:t>
            </w:r>
          </w:p>
        </w:tc>
      </w:tr>
      <w:tr w:rsidR="00455944" w:rsidRPr="00F863E3" w14:paraId="059E54B5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8DA" w14:textId="77777777" w:rsidR="00455944" w:rsidRPr="00F863E3" w:rsidRDefault="00455944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9E3A53" w14:textId="30A173F8" w:rsidR="00455944" w:rsidRPr="00F863E3" w:rsidRDefault="00455944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ECA" w14:textId="77777777" w:rsidR="00455944" w:rsidRPr="00F863E3" w:rsidRDefault="00224AD2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Poznańskie Centrum Profilaktyki Społecznej</w:t>
            </w:r>
          </w:p>
          <w:p w14:paraId="13305507" w14:textId="37526148" w:rsidR="00224AD2" w:rsidRPr="00F863E3" w:rsidRDefault="00224AD2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CF9" w14:textId="199CD9D1" w:rsidR="00455944" w:rsidRPr="00F863E3" w:rsidRDefault="00224AD2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Praca z dzieckiem krzywdzonym oraz na rzecz dziecka krzywdzonego w szczególności w procedurze „Niebieskiej Karty”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895" w14:textId="77777777" w:rsidR="00224AD2" w:rsidRPr="00F863E3" w:rsidRDefault="00224AD2" w:rsidP="00224A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Kierownik Zespołu ds. pieczy zastępczej,</w:t>
            </w:r>
          </w:p>
          <w:p w14:paraId="23A4D579" w14:textId="028B3D85" w:rsidR="00455944" w:rsidRPr="00F863E3" w:rsidRDefault="00224AD2" w:rsidP="00224A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pracownicy socjalni, psycholog</w:t>
            </w:r>
          </w:p>
        </w:tc>
      </w:tr>
      <w:tr w:rsidR="00224AD2" w:rsidRPr="00F863E3" w14:paraId="4A5243D1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A5B0" w14:textId="77777777" w:rsidR="00224AD2" w:rsidRPr="00F863E3" w:rsidRDefault="00224AD2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58C4C1" w14:textId="051CF24C" w:rsidR="00224AD2" w:rsidRPr="00F863E3" w:rsidRDefault="00224AD2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D09" w14:textId="77777777" w:rsidR="00224AD2" w:rsidRPr="00F863E3" w:rsidRDefault="00224AD2" w:rsidP="00224A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Poznańskie Centrum Profilaktyki Społecznej</w:t>
            </w:r>
          </w:p>
          <w:p w14:paraId="7C80D8D5" w14:textId="2DF4A76E" w:rsidR="00224AD2" w:rsidRPr="00F863E3" w:rsidRDefault="00224AD2" w:rsidP="00224A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079" w14:textId="0AC84D28" w:rsidR="00224AD2" w:rsidRPr="00F863E3" w:rsidRDefault="00224AD2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Wzmocnienie kompetencji komunikacyjnych w kontakcie z osobami doświadczającymi przemocy i osobami stosującymi przemoc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DC8" w14:textId="02311E56" w:rsidR="00224AD2" w:rsidRPr="00F863E3" w:rsidRDefault="00224AD2" w:rsidP="001E5C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psycholog</w:t>
            </w:r>
          </w:p>
        </w:tc>
      </w:tr>
      <w:tr w:rsidR="00224AD2" w:rsidRPr="00F863E3" w14:paraId="4C7C5BF4" w14:textId="77777777" w:rsidTr="00754E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934" w14:textId="77777777" w:rsidR="00224AD2" w:rsidRPr="00F863E3" w:rsidRDefault="00224AD2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AC692F" w14:textId="35670DCD" w:rsidR="00224AD2" w:rsidRPr="00F863E3" w:rsidRDefault="00224AD2" w:rsidP="00E72D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115" w14:textId="77777777" w:rsidR="00224AD2" w:rsidRPr="00F863E3" w:rsidRDefault="00224AD2" w:rsidP="00224A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Poznańskie Centrum Profilaktyki Społecznej</w:t>
            </w:r>
          </w:p>
          <w:p w14:paraId="194C0977" w14:textId="27F863C7" w:rsidR="00224AD2" w:rsidRPr="00F863E3" w:rsidRDefault="00224AD2" w:rsidP="00224A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Szkolenie on-line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875" w14:textId="45D8889C" w:rsidR="00224AD2" w:rsidRPr="00F863E3" w:rsidRDefault="00224AD2" w:rsidP="00E72D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Nawiązywanie i utrzymywanie kontaktu oraz praca z osobą stosującą przemoc w rodzinie, w szczególności w procedurze „Niebieskie Karty”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C42" w14:textId="43C8CB4E" w:rsidR="00224AD2" w:rsidRPr="00F863E3" w:rsidRDefault="00224AD2" w:rsidP="001E5C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psycholog</w:t>
            </w:r>
          </w:p>
        </w:tc>
      </w:tr>
    </w:tbl>
    <w:p w14:paraId="3F54686B" w14:textId="49F77AE7" w:rsidR="008A44B0" w:rsidRDefault="008A44B0" w:rsidP="008A44B0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632C09E" w14:textId="635283A6" w:rsidR="00CD2533" w:rsidRDefault="00CD2533" w:rsidP="008A44B0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F9B0905" w14:textId="77777777" w:rsidR="00CD2533" w:rsidRPr="00F863E3" w:rsidRDefault="00CD2533" w:rsidP="008A44B0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bookmarkEnd w:id="5"/>
    <w:p w14:paraId="65AC6313" w14:textId="77777777" w:rsidR="00DC130F" w:rsidRPr="00F863E3" w:rsidRDefault="00DC130F" w:rsidP="00DC130F">
      <w:pPr>
        <w:pStyle w:val="Akapitzlist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F863E3">
        <w:rPr>
          <w:rFonts w:asciiTheme="minorHAnsi" w:hAnsiTheme="minorHAnsi" w:cstheme="minorHAnsi"/>
          <w:b/>
          <w:bCs/>
          <w:iCs/>
          <w:color w:val="auto"/>
        </w:rPr>
        <w:t>Opieka nad dzieckiem i rodziną</w:t>
      </w:r>
    </w:p>
    <w:p w14:paraId="2161AD1E" w14:textId="77777777" w:rsidR="00DC130F" w:rsidRPr="00F863E3" w:rsidRDefault="00DC130F" w:rsidP="00DC130F">
      <w:pPr>
        <w:pStyle w:val="Akapitzlist"/>
        <w:spacing w:after="240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3B3B09E0" w14:textId="0D9BE809" w:rsidR="00DC130F" w:rsidRPr="00F863E3" w:rsidRDefault="00DC130F" w:rsidP="00DC130F">
      <w:pPr>
        <w:pStyle w:val="Akapitzlist"/>
        <w:spacing w:line="360" w:lineRule="auto"/>
        <w:ind w:left="283"/>
        <w:jc w:val="both"/>
        <w:rPr>
          <w:rFonts w:asciiTheme="minorHAnsi" w:hAnsiTheme="minorHAnsi" w:cstheme="minorHAnsi"/>
          <w:bCs/>
          <w:iCs/>
          <w:color w:val="auto"/>
        </w:rPr>
      </w:pPr>
      <w:r w:rsidRPr="00F863E3">
        <w:rPr>
          <w:rFonts w:asciiTheme="minorHAnsi" w:hAnsiTheme="minorHAnsi" w:cstheme="minorHAnsi"/>
          <w:bCs/>
          <w:iCs/>
          <w:color w:val="auto"/>
        </w:rPr>
        <w:tab/>
        <w:t>Wraz z wejściem w 2012 r. w życie ustawy o wspieraniu rodziny i systemie pieczy zastępczej wprowadzono rozróżnienie wśród osób usamodzielniających się w zależności od rodzaju opuszczanej placówki.</w:t>
      </w:r>
    </w:p>
    <w:p w14:paraId="62F6B622" w14:textId="77777777" w:rsidR="00DC130F" w:rsidRPr="00F863E3" w:rsidRDefault="00DC130F" w:rsidP="00DC130F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ab/>
        <w:t>Osoba usamodzielniająca się zgodnie z ustawą o pomocy społecznej to :</w:t>
      </w:r>
    </w:p>
    <w:p w14:paraId="2DB61570" w14:textId="77777777" w:rsidR="00DC130F" w:rsidRPr="00F863E3" w:rsidRDefault="00DC130F" w:rsidP="00DC130F">
      <w:pPr>
        <w:pStyle w:val="Akapitzlist"/>
        <w:widowControl/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bCs/>
          <w:color w:val="auto"/>
        </w:rPr>
        <w:t xml:space="preserve">Osoba pełnoletnia opuszczająca dom pomocy społecznej dla dzieci i młodzieży niepełnosprawnych intelektualnie, dom dla matek z małoletnimi dziećmi i kobiet w ciąży </w:t>
      </w:r>
      <w:r w:rsidRPr="00F863E3">
        <w:rPr>
          <w:rFonts w:asciiTheme="minorHAnsi" w:eastAsia="Times New Roman" w:hAnsiTheme="minorHAnsi" w:cstheme="minorHAnsi"/>
          <w:bCs/>
          <w:color w:val="auto"/>
        </w:rPr>
        <w:br/>
        <w:t xml:space="preserve">oraz schronisko dla nieletnich, zakład poprawczy, specjalny ośrodek szkolno-wychowawczy, specjalny ośrodek  wychowawczy, młodzieżowy ośrodek socjoterapii zapewniający całodobową opiekę  i młodzieżowy ośrodek wychowawczy. </w:t>
      </w:r>
    </w:p>
    <w:p w14:paraId="3D61306C" w14:textId="77777777" w:rsidR="00DC130F" w:rsidRPr="00F863E3" w:rsidRDefault="00DC130F" w:rsidP="00DC130F">
      <w:pPr>
        <w:widowControl/>
        <w:autoSpaceDE w:val="0"/>
        <w:spacing w:line="360" w:lineRule="auto"/>
        <w:ind w:left="283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ab/>
        <w:t>Podstawą starania się usamodzielniającego wychowanka o pomoc jest posiadanie opiekuna usamodzielnienia oraz zatwierdzonego przez kierownika PCPR Indywidualnego Programu Usamodzielnienia, przygotowanego wspólnie z opiekunem usamodzielnienia.</w:t>
      </w:r>
    </w:p>
    <w:p w14:paraId="548B64B1" w14:textId="77777777" w:rsidR="00DC130F" w:rsidRPr="00F863E3" w:rsidRDefault="00DC130F" w:rsidP="00DC130F">
      <w:pPr>
        <w:widowControl/>
        <w:autoSpaceDE w:val="0"/>
        <w:spacing w:line="360" w:lineRule="auto"/>
        <w:ind w:left="283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>W/w przysługuje następująca pomoc:</w:t>
      </w:r>
    </w:p>
    <w:p w14:paraId="02A2C2C1" w14:textId="77777777" w:rsidR="00DC130F" w:rsidRPr="00F863E3" w:rsidRDefault="00DC130F" w:rsidP="00DC13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>pieniężna na usamodzielnienie</w:t>
      </w:r>
    </w:p>
    <w:p w14:paraId="39162188" w14:textId="77777777" w:rsidR="00DC130F" w:rsidRPr="00F863E3" w:rsidRDefault="00DC130F" w:rsidP="00DC13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lastRenderedPageBreak/>
        <w:t>pieniężna na kontynuowanie nauki</w:t>
      </w:r>
    </w:p>
    <w:p w14:paraId="211139D3" w14:textId="77777777" w:rsidR="00DC130F" w:rsidRPr="00F863E3" w:rsidRDefault="00DC130F" w:rsidP="00DC13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>na zagospodarowanie np. w formie rzeczowej</w:t>
      </w:r>
    </w:p>
    <w:p w14:paraId="2CE40ED9" w14:textId="77777777" w:rsidR="00DC130F" w:rsidRPr="00F863E3" w:rsidRDefault="00DC130F" w:rsidP="00DC13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>w uzyskaniu odpowiednich warunków mieszkaniowych</w:t>
      </w:r>
    </w:p>
    <w:p w14:paraId="441A6157" w14:textId="77777777" w:rsidR="00DC130F" w:rsidRPr="00F863E3" w:rsidRDefault="00DC130F" w:rsidP="00DC130F">
      <w:pPr>
        <w:widowControl/>
        <w:numPr>
          <w:ilvl w:val="3"/>
          <w:numId w:val="21"/>
        </w:numPr>
        <w:autoSpaceDE w:val="0"/>
        <w:spacing w:after="240"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>w uzyskaniu zatrudnienia</w:t>
      </w:r>
    </w:p>
    <w:p w14:paraId="43151D86" w14:textId="77777777" w:rsidR="00DC130F" w:rsidRPr="00F863E3" w:rsidRDefault="00DC130F" w:rsidP="00DC130F">
      <w:pPr>
        <w:widowControl/>
        <w:autoSpaceDE w:val="0"/>
        <w:spacing w:after="120" w:line="360" w:lineRule="auto"/>
        <w:ind w:left="142"/>
        <w:jc w:val="both"/>
        <w:rPr>
          <w:rFonts w:asciiTheme="minorHAnsi" w:eastAsia="Times New Roman" w:hAnsiTheme="minorHAnsi" w:cstheme="minorHAnsi"/>
          <w:color w:val="auto"/>
        </w:rPr>
      </w:pPr>
      <w:r w:rsidRPr="00F863E3">
        <w:rPr>
          <w:rFonts w:asciiTheme="minorHAnsi" w:eastAsia="Times New Roman" w:hAnsiTheme="minorHAnsi" w:cstheme="minorHAnsi"/>
          <w:color w:val="auto"/>
        </w:rPr>
        <w:t>Ilość osób usamodzielniających się korzystających z pomocy w ramach Indywidualnych Programów Usamodzielnienia na podstawie ustawy o pomocy społecznej, w roku 2021.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978"/>
        <w:gridCol w:w="1559"/>
        <w:gridCol w:w="1417"/>
        <w:gridCol w:w="1560"/>
      </w:tblGrid>
      <w:tr w:rsidR="00DC130F" w:rsidRPr="00F863E3" w14:paraId="56508D5B" w14:textId="77777777" w:rsidTr="00C562A1">
        <w:tc>
          <w:tcPr>
            <w:tcW w:w="525" w:type="dxa"/>
            <w:shd w:val="clear" w:color="auto" w:fill="D9D9D9" w:themeFill="background1" w:themeFillShade="D9"/>
          </w:tcPr>
          <w:p w14:paraId="1C1A6C22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Lp.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3CB30EA5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Rodzaj pomocy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45B5EB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Ilość świadczeń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960DA60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Ilość osób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3A68531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Kwota</w:t>
            </w:r>
          </w:p>
        </w:tc>
      </w:tr>
      <w:tr w:rsidR="00DC130F" w:rsidRPr="00F863E3" w14:paraId="6B0B464E" w14:textId="77777777" w:rsidTr="00C562A1">
        <w:trPr>
          <w:trHeight w:val="491"/>
        </w:trPr>
        <w:tc>
          <w:tcPr>
            <w:tcW w:w="525" w:type="dxa"/>
            <w:shd w:val="clear" w:color="auto" w:fill="D9D9D9" w:themeFill="background1" w:themeFillShade="D9"/>
          </w:tcPr>
          <w:p w14:paraId="6B4BACE7" w14:textId="77777777" w:rsidR="00DC130F" w:rsidRPr="00F863E3" w:rsidRDefault="00DC130F" w:rsidP="00C562A1">
            <w:pPr>
              <w:widowControl/>
              <w:autoSpaceDE w:val="0"/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513519BF" w14:textId="77777777" w:rsidR="00DC130F" w:rsidRPr="00F863E3" w:rsidRDefault="00DC130F" w:rsidP="00C562A1">
            <w:pPr>
              <w:widowControl/>
              <w:autoSpaceDE w:val="0"/>
              <w:spacing w:line="36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pieniężna na usamodzielnienie</w:t>
            </w:r>
          </w:p>
        </w:tc>
        <w:tc>
          <w:tcPr>
            <w:tcW w:w="1559" w:type="dxa"/>
            <w:shd w:val="clear" w:color="auto" w:fill="auto"/>
          </w:tcPr>
          <w:p w14:paraId="7D2989BA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D95A081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  <w:tc>
          <w:tcPr>
            <w:tcW w:w="1560" w:type="dxa"/>
          </w:tcPr>
          <w:p w14:paraId="303B3920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</w:tr>
      <w:tr w:rsidR="00DC130F" w:rsidRPr="00F863E3" w14:paraId="5F185B8E" w14:textId="77777777" w:rsidTr="00C562A1">
        <w:tc>
          <w:tcPr>
            <w:tcW w:w="525" w:type="dxa"/>
            <w:shd w:val="clear" w:color="auto" w:fill="D9D9D9" w:themeFill="background1" w:themeFillShade="D9"/>
          </w:tcPr>
          <w:p w14:paraId="2A951BB1" w14:textId="77777777" w:rsidR="00DC130F" w:rsidRPr="00F863E3" w:rsidRDefault="00DC130F" w:rsidP="00C562A1">
            <w:pPr>
              <w:widowControl/>
              <w:autoSpaceDE w:val="0"/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2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35542ACC" w14:textId="77777777" w:rsidR="00DC130F" w:rsidRPr="00F863E3" w:rsidRDefault="00DC130F" w:rsidP="00C562A1">
            <w:pPr>
              <w:widowControl/>
              <w:autoSpaceDE w:val="0"/>
              <w:spacing w:line="36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na kontynuowanie nauki</w:t>
            </w:r>
          </w:p>
        </w:tc>
        <w:tc>
          <w:tcPr>
            <w:tcW w:w="1559" w:type="dxa"/>
            <w:shd w:val="clear" w:color="auto" w:fill="auto"/>
          </w:tcPr>
          <w:p w14:paraId="78FA913F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FA3267B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1560" w:type="dxa"/>
          </w:tcPr>
          <w:p w14:paraId="71081B9D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2644,50</w:t>
            </w:r>
          </w:p>
        </w:tc>
      </w:tr>
      <w:tr w:rsidR="00DC130F" w:rsidRPr="00F863E3" w14:paraId="5883D4FB" w14:textId="77777777" w:rsidTr="00C562A1">
        <w:tc>
          <w:tcPr>
            <w:tcW w:w="525" w:type="dxa"/>
            <w:shd w:val="clear" w:color="auto" w:fill="D9D9D9" w:themeFill="background1" w:themeFillShade="D9"/>
          </w:tcPr>
          <w:p w14:paraId="447D4ACD" w14:textId="77777777" w:rsidR="00DC130F" w:rsidRPr="00F863E3" w:rsidRDefault="00DC130F" w:rsidP="00C562A1">
            <w:pPr>
              <w:widowControl/>
              <w:autoSpaceDE w:val="0"/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3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15AB69C0" w14:textId="77777777" w:rsidR="00DC130F" w:rsidRPr="00F863E3" w:rsidRDefault="00DC130F" w:rsidP="00C562A1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na zagospodarowanie w formie rzeczowej</w:t>
            </w:r>
          </w:p>
        </w:tc>
        <w:tc>
          <w:tcPr>
            <w:tcW w:w="1559" w:type="dxa"/>
            <w:shd w:val="clear" w:color="auto" w:fill="auto"/>
          </w:tcPr>
          <w:p w14:paraId="6C04A4F8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9399D1B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  <w:tc>
          <w:tcPr>
            <w:tcW w:w="1560" w:type="dxa"/>
          </w:tcPr>
          <w:p w14:paraId="024CD494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</w:tr>
      <w:tr w:rsidR="00DC130F" w:rsidRPr="00F863E3" w14:paraId="4FCFEEB2" w14:textId="77777777" w:rsidTr="00C562A1">
        <w:tc>
          <w:tcPr>
            <w:tcW w:w="4503" w:type="dxa"/>
            <w:gridSpan w:val="2"/>
            <w:shd w:val="clear" w:color="auto" w:fill="D9D9D9" w:themeFill="background1" w:themeFillShade="D9"/>
          </w:tcPr>
          <w:p w14:paraId="548E8943" w14:textId="77777777" w:rsidR="00DC130F" w:rsidRPr="00F863E3" w:rsidRDefault="00DC130F" w:rsidP="00C562A1">
            <w:pPr>
              <w:widowControl/>
              <w:autoSpaceDE w:val="0"/>
              <w:spacing w:line="36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7B34A548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DB5A21C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1</w:t>
            </w:r>
          </w:p>
        </w:tc>
        <w:tc>
          <w:tcPr>
            <w:tcW w:w="1560" w:type="dxa"/>
          </w:tcPr>
          <w:p w14:paraId="2C18D5D4" w14:textId="77777777" w:rsidR="00DC130F" w:rsidRPr="00F863E3" w:rsidRDefault="00DC130F" w:rsidP="00C562A1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</w:rPr>
              <w:t>2644,50</w:t>
            </w:r>
          </w:p>
        </w:tc>
      </w:tr>
    </w:tbl>
    <w:p w14:paraId="770503D8" w14:textId="77777777" w:rsidR="00DC130F" w:rsidRPr="00F863E3" w:rsidRDefault="00DC130F" w:rsidP="00DC130F">
      <w:pPr>
        <w:pStyle w:val="WW-Tekstpodstawowy2"/>
        <w:spacing w:after="120"/>
        <w:jc w:val="both"/>
        <w:rPr>
          <w:rFonts w:asciiTheme="minorHAnsi" w:hAnsiTheme="minorHAnsi" w:cstheme="minorHAnsi"/>
          <w:i/>
          <w:iCs/>
          <w:color w:val="FF0000"/>
          <w:sz w:val="24"/>
          <w:u w:val="none"/>
        </w:rPr>
      </w:pPr>
    </w:p>
    <w:p w14:paraId="167165DD" w14:textId="77777777" w:rsidR="00DC130F" w:rsidRPr="00F863E3" w:rsidRDefault="00DC130F" w:rsidP="001366F1">
      <w:pPr>
        <w:widowControl/>
        <w:autoSpaceDE w:val="0"/>
        <w:spacing w:line="360" w:lineRule="auto"/>
        <w:ind w:firstLine="343"/>
        <w:jc w:val="both"/>
        <w:rPr>
          <w:rFonts w:asciiTheme="minorHAnsi" w:eastAsia="Times New Roman" w:hAnsiTheme="minorHAnsi" w:cstheme="minorHAnsi"/>
          <w:bCs/>
          <w:color w:val="auto"/>
          <w:u w:val="single"/>
        </w:rPr>
      </w:pPr>
      <w:r w:rsidRPr="00F863E3">
        <w:rPr>
          <w:rFonts w:asciiTheme="minorHAnsi" w:eastAsia="Times New Roman" w:hAnsiTheme="minorHAnsi" w:cstheme="minorHAnsi"/>
          <w:bCs/>
          <w:color w:val="auto"/>
          <w:u w:val="single"/>
        </w:rPr>
        <w:t>Pomoc w uzyskaniu odpowiednich warunków mieszkaniowych:</w:t>
      </w:r>
    </w:p>
    <w:p w14:paraId="175D9472" w14:textId="758D357E" w:rsidR="00DC130F" w:rsidRPr="00F863E3" w:rsidRDefault="00DC130F" w:rsidP="001366F1">
      <w:pPr>
        <w:spacing w:line="360" w:lineRule="auto"/>
        <w:jc w:val="both"/>
        <w:rPr>
          <w:rFonts w:asciiTheme="minorHAnsi" w:hAnsiTheme="minorHAnsi" w:cstheme="minorHAnsi"/>
        </w:rPr>
      </w:pPr>
      <w:r w:rsidRPr="00F863E3">
        <w:rPr>
          <w:rFonts w:asciiTheme="minorHAnsi" w:eastAsia="Times New Roman" w:hAnsiTheme="minorHAnsi" w:cstheme="minorHAnsi"/>
          <w:bCs/>
          <w:color w:val="auto"/>
        </w:rPr>
        <w:tab/>
        <w:t>Na terenie powiatu funkcjonują dwa mieszkania chronione, dla 4 osób usamodzielniających się. Warunkiem uzyskania prawa do pobytu w tym mieszkaniu, jest złożenie wniosku o jego przyznanie, pozytywna opinia rodziny zastępczej lub dyrektora placówki (w której wychowanej przebywał), kontynuacja nauki lub praca zawodowa oraz brak wsparcia w rodzinie biologicznej.</w:t>
      </w:r>
    </w:p>
    <w:p w14:paraId="5AD1184D" w14:textId="77777777" w:rsidR="00D0790F" w:rsidRPr="00F863E3" w:rsidRDefault="00D0790F" w:rsidP="00906058">
      <w:pPr>
        <w:pStyle w:val="WW-Tekstpodstawowy2"/>
        <w:spacing w:after="120"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u w:val="none"/>
        </w:rPr>
      </w:pPr>
    </w:p>
    <w:p w14:paraId="54E885CE" w14:textId="148F4400" w:rsidR="00FC4E57" w:rsidRDefault="00FC4E57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57305F88" w14:textId="77777777" w:rsidR="00FC4E57" w:rsidRDefault="00FC4E57">
      <w:pPr>
        <w:widowControl/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br w:type="page"/>
      </w:r>
    </w:p>
    <w:p w14:paraId="6AF00225" w14:textId="647F0DB6" w:rsidR="00614DED" w:rsidRDefault="00FC4E57" w:rsidP="00FC4E57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903AA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>IV</w:t>
      </w:r>
    </w:p>
    <w:p w14:paraId="793DE577" w14:textId="77777777" w:rsidR="00903AA2" w:rsidRPr="00903AA2" w:rsidRDefault="00903AA2" w:rsidP="00903AA2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6406EEB4" w14:textId="56990B14" w:rsidR="00FC4E57" w:rsidRDefault="00FC4E57" w:rsidP="00FC4E57">
      <w:pPr>
        <w:widowControl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03AA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Realizacja projektu </w:t>
      </w:r>
      <w:r w:rsidRPr="00903AA2">
        <w:rPr>
          <w:rFonts w:asciiTheme="minorHAnsi" w:hAnsiTheme="minorHAnsi" w:cstheme="minorHAnsi"/>
          <w:b/>
          <w:bCs/>
          <w:color w:val="auto"/>
          <w:sz w:val="28"/>
          <w:szCs w:val="28"/>
        </w:rPr>
        <w:t>„STOP COVID-19</w:t>
      </w:r>
      <w:r w:rsidR="00D43029" w:rsidRPr="00903AA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. Bezpieczne systemy społeczne </w:t>
      </w:r>
      <w:r w:rsidR="00D43029" w:rsidRPr="00903AA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br/>
        <w:t>w Wielkopolsce</w:t>
      </w:r>
      <w:r w:rsidRPr="00903AA2">
        <w:rPr>
          <w:rFonts w:asciiTheme="minorHAnsi" w:hAnsiTheme="minorHAnsi" w:cstheme="minorHAnsi"/>
          <w:b/>
          <w:bCs/>
          <w:color w:val="auto"/>
          <w:sz w:val="28"/>
          <w:szCs w:val="28"/>
        </w:rPr>
        <w:t>”</w:t>
      </w:r>
    </w:p>
    <w:p w14:paraId="484ADA0D" w14:textId="77777777" w:rsidR="00903AA2" w:rsidRPr="00903AA2" w:rsidRDefault="00903AA2" w:rsidP="00903AA2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3FFA4D0B" w14:textId="07E38F80" w:rsidR="00D43029" w:rsidRPr="00903AA2" w:rsidRDefault="00D43029" w:rsidP="007A13B7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>Projekt „STOP COVID-19. Bezpieczne systemy społeczne w Wielkopolsce” był współfinansowany ze środków Europejskiego Funduszu Społecznego, Działanie 7.2 Usługi społeczne i zdrowotne, Poddziałanie 7.2.2 Usługi społeczne i zdrowotne – projekty konkursowe oraz pozakonkursowe w zakresie epidemii COVID-19 w ramach Wielkopolskiego Regionalnego Programu Operacyjnego 2014–2020.</w:t>
      </w:r>
    </w:p>
    <w:p w14:paraId="785F07B9" w14:textId="79563A64" w:rsidR="00FC4E57" w:rsidRPr="00903AA2" w:rsidRDefault="00FC4E57" w:rsidP="007A13B7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Celem projektu „STOP COVID-19. Bezpieczne systemy społeczne w Wielkopolsce” </w:t>
      </w:r>
      <w:r w:rsidR="00D43029" w:rsidRPr="00903AA2">
        <w:rPr>
          <w:rFonts w:asciiTheme="minorHAnsi" w:eastAsia="Times New Roman" w:hAnsiTheme="minorHAnsi" w:cstheme="minorHAnsi"/>
          <w:color w:val="auto"/>
          <w:lang w:eastAsia="pl-PL"/>
        </w:rPr>
        <w:t>były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działania związane z zapobieganiem/łagodzeniem skutków epidemii COVID-19 poprzez wsparcie podmiotów w obszarze pomocy i integracji społecznej oraz pieczy zastępczej w Wielkopolsce.</w:t>
      </w:r>
    </w:p>
    <w:p w14:paraId="70B8295C" w14:textId="3F83F5FC" w:rsidR="00FC4E57" w:rsidRPr="00903AA2" w:rsidRDefault="00FC4E57" w:rsidP="007A13B7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Projekt skierowany </w:t>
      </w:r>
      <w:r w:rsidR="00854C71" w:rsidRPr="00903AA2">
        <w:rPr>
          <w:rFonts w:asciiTheme="minorHAnsi" w:eastAsia="Times New Roman" w:hAnsiTheme="minorHAnsi" w:cstheme="minorHAnsi"/>
          <w:color w:val="auto"/>
          <w:lang w:eastAsia="pl-PL"/>
        </w:rPr>
        <w:t>był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do</w:t>
      </w:r>
      <w:r w:rsidR="00854C71"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jednostek samorządu terytorialnego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prowadzących jednostki systemu pomocy i integracji społecznej oraz pieczy zastępczej na terenie województwa wielkopolskiego (w tym również podmiotów świadczących usługi na ich zlecenie).</w:t>
      </w:r>
    </w:p>
    <w:p w14:paraId="641790A7" w14:textId="68403D1D" w:rsidR="00FC4E57" w:rsidRPr="00903AA2" w:rsidRDefault="00FC4E57" w:rsidP="007A13B7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>Bezpośrednimi odbiorcami grantów b</w:t>
      </w:r>
      <w:r w:rsidR="00854C71" w:rsidRPr="00903AA2">
        <w:rPr>
          <w:rFonts w:asciiTheme="minorHAnsi" w:eastAsia="Times New Roman" w:hAnsiTheme="minorHAnsi" w:cstheme="minorHAnsi"/>
          <w:color w:val="auto"/>
          <w:lang w:eastAsia="pl-PL"/>
        </w:rPr>
        <w:t>yły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powiaty i gminy prowadzące jednostki pomocy </w:t>
      </w:r>
      <w:r w:rsidR="00854C71" w:rsidRPr="00903AA2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i integracji społecznej w ramach systemu pomocy społecznej, w tym: ośrodki pomocy społecznej, domy dla matek z małoletnimi dziećmi i kobiet w ciąży, schroniska i noclegownie dla osób </w:t>
      </w:r>
      <w:r w:rsidR="00854C71" w:rsidRPr="00903AA2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>w kryzysie bezdomności, ośrodki interwencji kryzysowej, specjalistyczne ośrodki wsparcia dla ofiar przemocy, środowiskowe domy samopomocy prowadzone z miejscami całodobowego pobytu, pobytu okresowego i inne, zaś w ramach systemu pieczy zastępczej: placówki opiekuńczo wychowawcze i inne instytucjonalne formy pieczy zastępczej.</w:t>
      </w:r>
    </w:p>
    <w:p w14:paraId="2AEB902D" w14:textId="5FE1F3C0" w:rsidR="007A13B7" w:rsidRPr="00903AA2" w:rsidRDefault="00FC4E57" w:rsidP="003F0051">
      <w:pPr>
        <w:widowControl/>
        <w:suppressAutoHyphens w:val="0"/>
        <w:spacing w:after="36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>Projekt zakłada</w:t>
      </w:r>
      <w:r w:rsidR="00854C71" w:rsidRPr="00903AA2">
        <w:rPr>
          <w:rFonts w:asciiTheme="minorHAnsi" w:eastAsia="Times New Roman" w:hAnsiTheme="minorHAnsi" w:cstheme="minorHAnsi"/>
          <w:color w:val="auto"/>
          <w:lang w:eastAsia="pl-PL"/>
        </w:rPr>
        <w:t>ł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udzielanie wsparcia w formule grantowej skierowanej do jednostek samorządu terytorialnego na terenie Województwa Wielkopolskiego.</w:t>
      </w:r>
    </w:p>
    <w:p w14:paraId="7503B488" w14:textId="1AABA3C5" w:rsidR="00854C71" w:rsidRPr="00903AA2" w:rsidRDefault="00854C71" w:rsidP="007A13B7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Powiat </w:t>
      </w:r>
      <w:r w:rsidR="00903AA2" w:rsidRPr="00903AA2">
        <w:rPr>
          <w:rFonts w:asciiTheme="minorHAnsi" w:eastAsia="Times New Roman" w:hAnsiTheme="minorHAnsi" w:cstheme="minorHAnsi"/>
          <w:color w:val="auto"/>
          <w:lang w:eastAsia="pl-PL"/>
        </w:rPr>
        <w:t>z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łotowski otrzymał grant w łącznej kwocie 118.941,81 zł na wsparcie Powiatowego Centrum Pomocy Rodzinie w Złotowie oraz Placówek Opiekuńczo- </w:t>
      </w:r>
      <w:r w:rsidR="007A13B7" w:rsidRPr="00903AA2">
        <w:rPr>
          <w:rFonts w:asciiTheme="minorHAnsi" w:eastAsia="Times New Roman" w:hAnsiTheme="minorHAnsi" w:cstheme="minorHAnsi"/>
          <w:color w:val="auto"/>
          <w:lang w:eastAsia="pl-PL"/>
        </w:rPr>
        <w:t>Wychowawczych „Dzwoneczek” i „Zaczarowany Domek” prowadzonych przez Stowarzyszenie „Uśmiech Dziecka” w Jastrowiu.</w:t>
      </w:r>
    </w:p>
    <w:p w14:paraId="0FD88A51" w14:textId="2061DFBA" w:rsidR="003F0051" w:rsidRPr="00903AA2" w:rsidRDefault="003F0051" w:rsidP="007A13B7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Planowana kwota wsparcia Powiatowego Centrum Pomocy Rodzinie obejmowała dodatki do wynagrodzeń dla pracowników wykonujących pracę w bezpośrednim kontakcie </w:t>
      </w:r>
      <w:r w:rsidR="00BB522C" w:rsidRPr="00903AA2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z osobami/rodzinami/klientami pomocy i integracji społecznej, w ich środowisku 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rodzinnym/domowym</w:t>
      </w:r>
      <w:r w:rsidR="00BB522C" w:rsidRPr="00903AA2">
        <w:rPr>
          <w:rFonts w:asciiTheme="minorHAnsi" w:eastAsia="Times New Roman" w:hAnsiTheme="minorHAnsi" w:cstheme="minorHAnsi"/>
          <w:color w:val="auto"/>
          <w:lang w:eastAsia="pl-PL"/>
        </w:rPr>
        <w:t>/</w:t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zamieszkania lub w bezpośrednim kontakcie z mieszkańcami </w:t>
      </w:r>
      <w:r w:rsidR="00BB522C" w:rsidRPr="00903AA2">
        <w:rPr>
          <w:rFonts w:asciiTheme="minorHAnsi" w:eastAsia="Times New Roman" w:hAnsiTheme="minorHAnsi" w:cstheme="minorHAnsi"/>
          <w:color w:val="auto"/>
          <w:lang w:eastAsia="pl-PL"/>
        </w:rPr>
        <w:t>usługobiorcami usług opiekuńczych, wspierających. Wsparcie dotyczyło także doposażenia stanowisk pracy w środki ochrony indywidualnej, zakup sprzętu niezbędnego do zapobiegania, przeciwdziałania i zwalczania COVID-19.</w:t>
      </w:r>
    </w:p>
    <w:p w14:paraId="65D09838" w14:textId="0C302BC2" w:rsidR="00BB522C" w:rsidRPr="00903AA2" w:rsidRDefault="00BD4969" w:rsidP="007A13B7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>W ramach grantu p</w:t>
      </w:r>
      <w:r w:rsidR="00BB522C" w:rsidRPr="00903AA2">
        <w:rPr>
          <w:rFonts w:asciiTheme="minorHAnsi" w:eastAsia="Times New Roman" w:hAnsiTheme="minorHAnsi" w:cstheme="minorHAnsi"/>
          <w:color w:val="auto"/>
          <w:lang w:eastAsia="pl-PL"/>
        </w:rPr>
        <w:t>rzyznano dodatki do wynagrodzeń dla 7 pracowników</w:t>
      </w:r>
      <w:r w:rsidR="00E17486"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wykonujących </w:t>
      </w:r>
      <w:r w:rsidR="00FE1A45" w:rsidRPr="00903AA2">
        <w:rPr>
          <w:rFonts w:asciiTheme="minorHAnsi" w:eastAsia="Times New Roman" w:hAnsiTheme="minorHAnsi" w:cstheme="minorHAnsi"/>
          <w:color w:val="auto"/>
          <w:lang w:eastAsia="pl-PL"/>
        </w:rPr>
        <w:t>p</w:t>
      </w:r>
      <w:r w:rsidR="00E17486"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racę w bezpośrednim kontakcie z osobami/rodzinami/klientami pomocy i integracji społecznej. </w:t>
      </w:r>
      <w:r w:rsidR="00FE1A45" w:rsidRPr="00903AA2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903AA2">
        <w:rPr>
          <w:rFonts w:asciiTheme="minorHAnsi" w:eastAsia="Times New Roman" w:hAnsiTheme="minorHAnsi" w:cstheme="minorHAnsi"/>
          <w:color w:val="auto"/>
          <w:lang w:eastAsia="pl-PL"/>
        </w:rPr>
        <w:t>Z</w:t>
      </w:r>
      <w:r w:rsidR="00E17486" w:rsidRPr="00903AA2">
        <w:rPr>
          <w:rFonts w:asciiTheme="minorHAnsi" w:eastAsia="Times New Roman" w:hAnsiTheme="minorHAnsi" w:cstheme="minorHAnsi"/>
          <w:color w:val="auto"/>
          <w:lang w:eastAsia="pl-PL"/>
        </w:rPr>
        <w:t>akupiono maseczki</w:t>
      </w:r>
      <w:r w:rsidR="00FE1A45" w:rsidRPr="00903AA2">
        <w:rPr>
          <w:rFonts w:asciiTheme="minorHAnsi" w:eastAsia="Times New Roman" w:hAnsiTheme="minorHAnsi" w:cstheme="minorHAnsi"/>
          <w:color w:val="auto"/>
          <w:lang w:eastAsia="pl-PL"/>
        </w:rPr>
        <w:t xml:space="preserve"> jednorazowe, rękawiczki jednorazowe, płyny do dezynfekcji, termometry bezdotykowe, dozowniki do dezynfekcji rąk na ścianę oraz dozowniki do dezynfekcji rąk stojące.</w:t>
      </w:r>
    </w:p>
    <w:p w14:paraId="0BC0CFE5" w14:textId="6E195EE4" w:rsidR="00906058" w:rsidRDefault="00906058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5E5A40D8" w14:textId="30211172" w:rsidR="00346F73" w:rsidRPr="00346F73" w:rsidRDefault="00346F73" w:rsidP="00903AA2">
      <w:pPr>
        <w:widowControl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346F73">
        <w:rPr>
          <w:rFonts w:asciiTheme="minorHAnsi" w:eastAsia="Times New Roman" w:hAnsiTheme="minorHAnsi" w:cstheme="minorHAnsi"/>
          <w:color w:val="auto"/>
        </w:rPr>
        <w:t xml:space="preserve">Całkowity koszt </w:t>
      </w:r>
      <w:r>
        <w:rPr>
          <w:rFonts w:asciiTheme="minorHAnsi" w:eastAsia="Times New Roman" w:hAnsiTheme="minorHAnsi" w:cstheme="minorHAnsi"/>
          <w:color w:val="auto"/>
        </w:rPr>
        <w:t>realizacji projektu wyniósł 54.300,00 zł. Kwota przyznanego grantu wyniosła 48.870,00 zł, kwota wkładu własnego wyniosła 5.430,00 zł.</w:t>
      </w:r>
    </w:p>
    <w:p w14:paraId="7D0DAA00" w14:textId="103FC5CD" w:rsidR="00906058" w:rsidRPr="00F863E3" w:rsidRDefault="00906058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7994106D" w14:textId="40472653" w:rsidR="00906058" w:rsidRPr="00F863E3" w:rsidRDefault="00906058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04961A65" w14:textId="0D7F38CF" w:rsidR="00906058" w:rsidRPr="00F863E3" w:rsidRDefault="00906058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0C826E68" w14:textId="5EFCE030" w:rsidR="009668C1" w:rsidRPr="00F863E3" w:rsidRDefault="009668C1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26317A7D" w14:textId="442C814B" w:rsidR="009668C1" w:rsidRDefault="009668C1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7A6905FD" w14:textId="2A17C2C2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6C974C17" w14:textId="5B7EDC37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2CD311AC" w14:textId="77C0627A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2A8ED569" w14:textId="073784BD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77EBEE98" w14:textId="5C25370E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1ABE0B73" w14:textId="078E791F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7FC95FB7" w14:textId="202F58C6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536D6D35" w14:textId="0E105BA4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249852FC" w14:textId="1EB30191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544FCB00" w14:textId="10FF0AF6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23542BCD" w14:textId="208D86D6" w:rsidR="00346F7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13B1EC35" w14:textId="77777777" w:rsidR="00346F73" w:rsidRPr="00F863E3" w:rsidRDefault="00346F73" w:rsidP="003A01F4">
      <w:pPr>
        <w:widowControl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14:paraId="1BB89F3C" w14:textId="75CDD2B3" w:rsidR="009668C1" w:rsidRPr="00F863E3" w:rsidRDefault="009668C1" w:rsidP="009668C1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6" w:name="_Hlk92959787"/>
      <w:r w:rsidRPr="00F863E3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V</w:t>
      </w:r>
    </w:p>
    <w:p w14:paraId="14C19432" w14:textId="77777777" w:rsidR="009668C1" w:rsidRPr="00F863E3" w:rsidRDefault="009668C1" w:rsidP="009668C1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615EFC02" w14:textId="77777777" w:rsidR="009668C1" w:rsidRPr="00F863E3" w:rsidRDefault="009668C1" w:rsidP="009668C1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Realizacja zadań wynikających z ustawy o rehabilitacji społecznej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br/>
        <w:t>i zawodowej oraz zatrudnianiu osób niepełnosprawnych</w:t>
      </w:r>
    </w:p>
    <w:p w14:paraId="13F6BB43" w14:textId="77777777" w:rsidR="009668C1" w:rsidRPr="00F863E3" w:rsidRDefault="009668C1" w:rsidP="009668C1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B7AA758" w14:textId="435CA15E" w:rsidR="009668C1" w:rsidRPr="00F863E3" w:rsidRDefault="009668C1" w:rsidP="009668C1">
      <w:pPr>
        <w:pStyle w:val="WW-Tekstpodstawowy2"/>
        <w:spacing w:after="120" w:line="360" w:lineRule="auto"/>
        <w:ind w:firstLine="360"/>
        <w:jc w:val="both"/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</w:pPr>
      <w:r w:rsidRPr="00F863E3"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t>W 2021 roku  na realizację zadań z zakresu rehabilitacji społecznej Rada Powiatu Złotowskiego uchwałą Nr XXXIX/266/2021</w:t>
      </w:r>
      <w:r w:rsidRPr="00F863E3">
        <w:rPr>
          <w:rFonts w:asciiTheme="minorHAnsi" w:hAnsiTheme="minorHAnsi" w:cstheme="minorHAnsi"/>
          <w:b w:val="0"/>
          <w:bCs w:val="0"/>
          <w:color w:val="000000" w:themeColor="text1"/>
          <w:sz w:val="24"/>
          <w:u w:val="none"/>
        </w:rPr>
        <w:t xml:space="preserve"> </w:t>
      </w:r>
      <w:r w:rsidRPr="00F863E3"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t>z dnia 29 października 2021</w:t>
      </w:r>
      <w:r w:rsidRPr="00F863E3">
        <w:rPr>
          <w:rFonts w:asciiTheme="minorHAnsi" w:hAnsiTheme="minorHAnsi" w:cstheme="minorHAnsi"/>
          <w:b w:val="0"/>
          <w:bCs w:val="0"/>
          <w:color w:val="000000" w:themeColor="text1"/>
          <w:sz w:val="24"/>
          <w:u w:val="none"/>
        </w:rPr>
        <w:t xml:space="preserve"> </w:t>
      </w:r>
      <w:r w:rsidRPr="00F863E3"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t xml:space="preserve">r. przyznała środki finansowe </w:t>
      </w:r>
      <w:r w:rsidRPr="00F863E3"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br/>
        <w:t xml:space="preserve">na rehabilitację społeczną w wysokości </w:t>
      </w:r>
      <w:r w:rsidRPr="00F863E3">
        <w:rPr>
          <w:rFonts w:asciiTheme="minorHAnsi" w:hAnsiTheme="minorHAnsi" w:cstheme="minorHAnsi"/>
          <w:color w:val="000000" w:themeColor="text1"/>
          <w:sz w:val="24"/>
          <w:u w:val="none"/>
        </w:rPr>
        <w:t>4 420 598,00</w:t>
      </w:r>
      <w:r w:rsidRPr="00F863E3">
        <w:rPr>
          <w:rFonts w:asciiTheme="minorHAnsi" w:hAnsiTheme="minorHAnsi" w:cstheme="minorHAnsi"/>
          <w:color w:val="000000" w:themeColor="text1"/>
          <w:u w:val="none"/>
        </w:rPr>
        <w:t xml:space="preserve"> </w:t>
      </w:r>
      <w:r w:rsidRPr="00F863E3"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t>złotych, w tym na:</w:t>
      </w:r>
    </w:p>
    <w:p w14:paraId="2B72C90A" w14:textId="03D8472D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1.dofinansowanie sportu, kultury, rekreacji  i turystyki osób niepełnosprawnych </w:t>
      </w:r>
      <w:r w:rsidR="001366F1">
        <w:rPr>
          <w:rFonts w:asciiTheme="minorHAnsi" w:eastAsia="Calibri" w:hAnsiTheme="minorHAnsi" w:cstheme="minorHAnsi"/>
          <w:color w:val="auto"/>
          <w:lang w:eastAsia="en-US"/>
        </w:rPr>
        <w:br/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(art. 35a ust. 1 pkt 7 lit. „b”): </w:t>
      </w:r>
      <w:r w:rsidRPr="00F863E3">
        <w:rPr>
          <w:rFonts w:asciiTheme="minorHAnsi" w:eastAsia="Calibri" w:hAnsiTheme="minorHAnsi" w:cstheme="minorHAnsi"/>
          <w:b/>
          <w:bCs/>
          <w:color w:val="auto"/>
          <w:lang w:eastAsia="en-US"/>
        </w:rPr>
        <w:t>7 500,</w:t>
      </w:r>
      <w:r w:rsidRPr="00F863E3">
        <w:rPr>
          <w:rFonts w:asciiTheme="minorHAnsi" w:eastAsia="Calibri" w:hAnsiTheme="minorHAnsi" w:cstheme="minorHAnsi"/>
          <w:b/>
          <w:color w:val="auto"/>
          <w:lang w:eastAsia="en-US"/>
        </w:rPr>
        <w:t>00 zł.</w:t>
      </w:r>
    </w:p>
    <w:p w14:paraId="6D975807" w14:textId="77777777" w:rsidR="009668C1" w:rsidRPr="00F863E3" w:rsidRDefault="009668C1" w:rsidP="009668C1">
      <w:pPr>
        <w:widowControl/>
        <w:suppressAutoHyphens w:val="0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6218E4C0" w14:textId="69E4A69A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2.dofinansowanie zaopatrzenia w sprzęt rehabilitacyjny, przedmioty ortopedyczne i środki pomocnicze przyznane osobom niepełnosprawnym na podstawie odrębnych przepisów </w:t>
      </w:r>
      <w:r w:rsidR="001366F1">
        <w:rPr>
          <w:rFonts w:asciiTheme="minorHAnsi" w:eastAsia="Calibri" w:hAnsiTheme="minorHAnsi" w:cstheme="minorHAnsi"/>
          <w:color w:val="auto"/>
          <w:lang w:eastAsia="en-US"/>
        </w:rPr>
        <w:br/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(art. 35a ust. 1 pkt 7 lit. „c”): </w:t>
      </w:r>
      <w:r w:rsidRPr="00F863E3">
        <w:rPr>
          <w:rFonts w:asciiTheme="minorHAnsi" w:eastAsia="Calibri" w:hAnsiTheme="minorHAnsi" w:cstheme="minorHAnsi"/>
          <w:b/>
          <w:color w:val="auto"/>
          <w:lang w:eastAsia="en-US"/>
        </w:rPr>
        <w:t>485 002,00 zł.</w:t>
      </w:r>
    </w:p>
    <w:p w14:paraId="700C7C47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2A08AA87" w14:textId="53A7626C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3.dofinansowanie likwidacji barier architektonicznych, w komunikowaniu się  i technicznych w związku z indywidualnymi potrzebami osób niepełnosprawnych (art. 35a ust. 1 pkt 7 lit. „d”): </w:t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br/>
      </w:r>
      <w:r w:rsidRPr="00F863E3">
        <w:rPr>
          <w:rFonts w:asciiTheme="minorHAnsi" w:eastAsia="Calibri" w:hAnsiTheme="minorHAnsi" w:cstheme="minorHAnsi"/>
          <w:b/>
          <w:color w:val="auto"/>
          <w:lang w:eastAsia="en-US"/>
        </w:rPr>
        <w:t>81 512,00 zł.</w:t>
      </w:r>
    </w:p>
    <w:p w14:paraId="2982C4E7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18C88CD0" w14:textId="5777A9D1" w:rsidR="009668C1" w:rsidRPr="00F863E3" w:rsidRDefault="009668C1" w:rsidP="009668C1">
      <w:pPr>
        <w:widowControl/>
        <w:suppressAutoHyphens w:val="0"/>
        <w:spacing w:after="200" w:line="276" w:lineRule="auto"/>
        <w:rPr>
          <w:rFonts w:asciiTheme="minorHAnsi" w:eastAsia="Calibri" w:hAnsiTheme="minorHAnsi" w:cstheme="minorHAnsi"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bCs/>
          <w:color w:val="auto"/>
          <w:lang w:eastAsia="en-US"/>
        </w:rPr>
        <w:t>4.</w:t>
      </w:r>
      <w:r w:rsidRPr="00F863E3">
        <w:rPr>
          <w:rFonts w:asciiTheme="minorHAnsi" w:eastAsia="Times New Roman" w:hAnsiTheme="minorHAnsi" w:cstheme="minorHAnsi"/>
          <w:color w:val="auto"/>
          <w:lang w:eastAsia="pl-PL"/>
        </w:rPr>
        <w:t xml:space="preserve"> dofinansowanie uczestnictwa osób niepełnosprawnych  i ich opiekunów  w  turnusach  rehabilitacyjnych  ( art. 35a ust. 1 p. 7  a ) </w:t>
      </w:r>
      <w:r w:rsidRPr="00F863E3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52 184,00 zł.</w:t>
      </w:r>
    </w:p>
    <w:p w14:paraId="60CED88F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5.dofinansowanie kosztów działania warsztatów terapii zajęciowej (art. 35a ust. 1 pkt 8): </w:t>
      </w:r>
    </w:p>
    <w:p w14:paraId="7A56CD59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b/>
          <w:color w:val="auto"/>
          <w:lang w:eastAsia="en-US"/>
        </w:rPr>
        <w:t>3 254 400,00 zł.</w:t>
      </w:r>
    </w:p>
    <w:p w14:paraId="6F10C2A5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710822C2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bCs/>
          <w:color w:val="auto"/>
          <w:lang w:eastAsia="en-US"/>
        </w:rPr>
        <w:t>6</w:t>
      </w:r>
      <w:r w:rsidRPr="00F863E3">
        <w:rPr>
          <w:rFonts w:asciiTheme="minorHAnsi" w:eastAsia="Calibri" w:hAnsiTheme="minorHAnsi" w:cstheme="minorHAnsi"/>
          <w:b/>
          <w:color w:val="auto"/>
          <w:lang w:eastAsia="en-US"/>
        </w:rPr>
        <w:t xml:space="preserve">. </w:t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Przeznacza się środki finansowe na zadania z zakresu rehabilitacji zawodowej i społecznej osób niepełnosprawnych zlecone fundacjom oraz organizacjom pozarządowym (art. 36 ust. 2): </w:t>
      </w:r>
      <w:r w:rsidRPr="00F863E3">
        <w:rPr>
          <w:rFonts w:asciiTheme="minorHAnsi" w:eastAsia="Calibri" w:hAnsiTheme="minorHAnsi" w:cstheme="minorHAnsi"/>
          <w:b/>
          <w:color w:val="auto"/>
          <w:lang w:eastAsia="en-US"/>
        </w:rPr>
        <w:t>480 000,00 zł.</w:t>
      </w:r>
    </w:p>
    <w:p w14:paraId="602A5F31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5492B83C" w14:textId="77777777" w:rsidR="009668C1" w:rsidRPr="00F863E3" w:rsidRDefault="009668C1" w:rsidP="009668C1">
      <w:pPr>
        <w:widowControl/>
        <w:suppressAutoHyphens w:val="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b/>
          <w:color w:val="auto"/>
          <w:lang w:eastAsia="en-US"/>
        </w:rPr>
        <w:t>7.</w:t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 Przeznacza się środki finansowe w kwocie </w:t>
      </w:r>
      <w:r w:rsidRPr="00F863E3">
        <w:rPr>
          <w:rFonts w:asciiTheme="minorHAnsi" w:eastAsia="Calibri" w:hAnsiTheme="minorHAnsi" w:cstheme="minorHAnsi"/>
          <w:b/>
          <w:bCs/>
          <w:color w:val="auto"/>
          <w:lang w:eastAsia="en-US"/>
        </w:rPr>
        <w:t>60 000,00 zł</w:t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 na zadania z zakresu rehabilitacji zawodowej w tym:</w:t>
      </w:r>
    </w:p>
    <w:p w14:paraId="1BB2C30B" w14:textId="77777777" w:rsidR="009668C1" w:rsidRPr="00F863E3" w:rsidRDefault="009668C1" w:rsidP="009668C1">
      <w:pPr>
        <w:widowControl/>
        <w:numPr>
          <w:ilvl w:val="0"/>
          <w:numId w:val="41"/>
        </w:numPr>
        <w:suppressAutoHyphens w:val="0"/>
        <w:spacing w:after="200" w:line="276" w:lineRule="auto"/>
        <w:ind w:left="360"/>
        <w:contextualSpacing/>
        <w:rPr>
          <w:rFonts w:asciiTheme="minorHAnsi" w:eastAsia="Calibri" w:hAnsiTheme="minorHAnsi" w:cstheme="minorHAnsi"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Udzielenie jednorazowej bezzwrotnej pomocy finansowej na podjęcie działalności gospodarczej(art. 12a ust.1): </w:t>
      </w:r>
      <w:r w:rsidRPr="00F863E3">
        <w:rPr>
          <w:rFonts w:asciiTheme="minorHAnsi" w:eastAsia="Calibri" w:hAnsiTheme="minorHAnsi" w:cstheme="minorHAnsi"/>
          <w:b/>
          <w:bCs/>
          <w:color w:val="auto"/>
          <w:lang w:eastAsia="en-US"/>
        </w:rPr>
        <w:t>60 000,00zł</w:t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F15064" w14:textId="4A70F144" w:rsidR="009668C1" w:rsidRPr="00F863E3" w:rsidRDefault="009668C1" w:rsidP="009668C1">
      <w:pPr>
        <w:widowControl/>
        <w:numPr>
          <w:ilvl w:val="0"/>
          <w:numId w:val="41"/>
        </w:numPr>
        <w:suppressAutoHyphens w:val="0"/>
        <w:spacing w:after="200" w:line="276" w:lineRule="auto"/>
        <w:ind w:left="360"/>
        <w:contextualSpacing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F863E3">
        <w:rPr>
          <w:rFonts w:asciiTheme="minorHAnsi" w:eastAsia="Calibri" w:hAnsiTheme="minorHAnsi" w:cstheme="minorHAnsi"/>
          <w:color w:val="auto"/>
          <w:lang w:eastAsia="en-US"/>
        </w:rPr>
        <w:t xml:space="preserve">Pracodawcy-zwrot kosztów wyposażenia stanowiska pracy dla osoby niepełnosprawnej </w:t>
      </w:r>
      <w:r w:rsidR="001366F1">
        <w:rPr>
          <w:rFonts w:asciiTheme="minorHAnsi" w:eastAsia="Calibri" w:hAnsiTheme="minorHAnsi" w:cstheme="minorHAnsi"/>
          <w:color w:val="auto"/>
          <w:lang w:eastAsia="en-US"/>
        </w:rPr>
        <w:br/>
      </w:r>
      <w:r w:rsidRPr="00F863E3">
        <w:rPr>
          <w:rFonts w:asciiTheme="minorHAnsi" w:eastAsia="Calibri" w:hAnsiTheme="minorHAnsi" w:cstheme="minorHAnsi"/>
          <w:color w:val="auto"/>
          <w:lang w:eastAsia="en-US"/>
        </w:rPr>
        <w:t>(art.26 e ust.1) :</w:t>
      </w:r>
      <w:r w:rsidRPr="00F863E3">
        <w:rPr>
          <w:rFonts w:asciiTheme="minorHAnsi" w:eastAsia="Calibri" w:hAnsiTheme="minorHAnsi" w:cstheme="minorHAnsi"/>
          <w:b/>
          <w:bCs/>
          <w:color w:val="auto"/>
          <w:lang w:eastAsia="en-US"/>
        </w:rPr>
        <w:t xml:space="preserve"> 0,00 zł.</w:t>
      </w:r>
    </w:p>
    <w:p w14:paraId="4BA5EC89" w14:textId="77777777" w:rsidR="009668C1" w:rsidRPr="00F863E3" w:rsidRDefault="009668C1" w:rsidP="009668C1">
      <w:pPr>
        <w:widowControl/>
        <w:suppressAutoHyphens w:val="0"/>
        <w:spacing w:after="200" w:line="276" w:lineRule="auto"/>
        <w:ind w:left="360"/>
        <w:contextualSpacing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14:paraId="3770264D" w14:textId="77777777" w:rsidR="009668C1" w:rsidRPr="00F863E3" w:rsidRDefault="009668C1" w:rsidP="009668C1">
      <w:pPr>
        <w:widowControl/>
        <w:spacing w:after="120"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color w:val="000000" w:themeColor="text1"/>
        </w:rPr>
        <w:t>a)</w:t>
      </w:r>
      <w:r w:rsidRPr="00F863E3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Warsztaty Terapii Zajęciowej</w:t>
      </w:r>
    </w:p>
    <w:p w14:paraId="647A2C57" w14:textId="77777777" w:rsidR="009668C1" w:rsidRPr="00F863E3" w:rsidRDefault="009668C1" w:rsidP="009668C1">
      <w:pPr>
        <w:widowControl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Do podstawowych form aktywności wspomagającej proces rehabilitacji zawodowej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 xml:space="preserve">i społecznej osób niepełnosprawnych zalicza się uczestnictwo tych osób w warsztatach terapii zajęciowej. </w:t>
      </w:r>
    </w:p>
    <w:p w14:paraId="3E03F3AD" w14:textId="77777777" w:rsidR="009668C1" w:rsidRPr="00F863E3" w:rsidRDefault="009668C1" w:rsidP="009668C1">
      <w:pPr>
        <w:widowControl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Warsztat terapii zajęciowej oznacza wyodrębnioną organizacyjnie  i finansowo placówkę stwarzającą osobom niepełnosprawnym, niezdolnym do podjęcia pracy możliwość rehabilitacji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społecznej i zawodowej w zakresie pozyskania lub przywracania umiejętności niezbędnych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>do podjęcia zatrudnienia. Realizacja przez warsztat tego celu odbywa się przy zastosowaniu technik terapii zajęciowej, zmierzających do rozwijania:</w:t>
      </w:r>
    </w:p>
    <w:p w14:paraId="38A8072B" w14:textId="77777777" w:rsidR="009668C1" w:rsidRPr="00F863E3" w:rsidRDefault="009668C1" w:rsidP="009668C1">
      <w:pPr>
        <w:widowControl/>
        <w:numPr>
          <w:ilvl w:val="0"/>
          <w:numId w:val="17"/>
        </w:num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Umiejętności wykonywania czynności życia codziennego oraz zaradności osobistej.</w:t>
      </w:r>
    </w:p>
    <w:p w14:paraId="2127D5DD" w14:textId="77777777" w:rsidR="009668C1" w:rsidRPr="00F863E3" w:rsidRDefault="009668C1" w:rsidP="009668C1">
      <w:pPr>
        <w:widowControl/>
        <w:numPr>
          <w:ilvl w:val="0"/>
          <w:numId w:val="17"/>
        </w:numPr>
        <w:spacing w:after="60"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Psychofizycznych sprawności oraz podstawowych i specjalistycznych umiejętności zawodowych, umożliwiających uczestnictwo w szkoleniu zawodowym albo podjęcie pracy.</w:t>
      </w:r>
    </w:p>
    <w:p w14:paraId="10443F94" w14:textId="77777777" w:rsidR="009668C1" w:rsidRPr="00F863E3" w:rsidRDefault="009668C1" w:rsidP="009668C1">
      <w:pPr>
        <w:widowControl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 2021 roku na terenie powiatu funkcjonowało pięć Warsztatów Terapii Zajęciowej:</w:t>
      </w:r>
    </w:p>
    <w:p w14:paraId="2547BE66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- w Złotowie prowadzony przez </w:t>
      </w:r>
      <w:r w:rsidRPr="00F863E3">
        <w:rPr>
          <w:rFonts w:asciiTheme="minorHAnsi" w:hAnsiTheme="minorHAnsi" w:cstheme="minorHAnsi"/>
          <w:color w:val="000000" w:themeColor="text1"/>
        </w:rPr>
        <w:t xml:space="preserve">Fundacja „CIS – Chcemy Integracji Społeczeństwa”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dla 35 osób, </w:t>
      </w:r>
    </w:p>
    <w:p w14:paraId="4C601A48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- w Jastrowiu prowadzony przez Miejsko Gminny Ośrodek Pomocy Społecznej</w:t>
      </w:r>
    </w:p>
    <w:p w14:paraId="1DDD2416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dla 30 osób,</w:t>
      </w:r>
    </w:p>
    <w:p w14:paraId="47BE10FF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- w Krajence prowadzony przez Miejsko - Gminny Ośrodek Pomocy Społecznej dla 30 osób,</w:t>
      </w:r>
    </w:p>
    <w:p w14:paraId="619ED888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- w Okonku prowadzony przez Miejsko – Gminny Ośrodek Kultury dla 30 osób,</w:t>
      </w:r>
    </w:p>
    <w:p w14:paraId="25E5C7B4" w14:textId="77777777" w:rsidR="009668C1" w:rsidRPr="00F863E3" w:rsidRDefault="009668C1" w:rsidP="009668C1">
      <w:pPr>
        <w:widowControl/>
        <w:spacing w:after="120"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- w Lipce prowadzony</w:t>
      </w:r>
      <w:r w:rsidRPr="00F863E3">
        <w:rPr>
          <w:rFonts w:asciiTheme="minorHAnsi" w:hAnsiTheme="minorHAnsi" w:cstheme="minorHAnsi"/>
          <w:color w:val="000000" w:themeColor="text1"/>
        </w:rPr>
        <w:t xml:space="preserve"> przez Fundację „CIS-Chcemy Integracji Społeczeństwa”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 dla 25 osób.</w:t>
      </w:r>
    </w:p>
    <w:p w14:paraId="7B2B0640" w14:textId="77777777" w:rsidR="009668C1" w:rsidRPr="00F863E3" w:rsidRDefault="009668C1" w:rsidP="009668C1">
      <w:pPr>
        <w:widowControl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Zgodnie z ustawą o rehabilitacji zawodowej i społecznej oraz zatrudnianiu osób niepełnosprawnych dofinansowanie ze środków PFRON w 2009 r. i w latach następnych wynosi 90% kosztów utrzymania WTZ. Pozostałe środki finansowe (10%) na działalność, warsztaty otrzymały z Powiatu Złotowskiego a także dodatkowe od prowadzonych przez nie gmin.</w:t>
      </w:r>
    </w:p>
    <w:p w14:paraId="3C9BB87E" w14:textId="77777777" w:rsidR="009668C1" w:rsidRPr="00F863E3" w:rsidRDefault="009668C1" w:rsidP="009668C1">
      <w:pPr>
        <w:widowControl/>
        <w:spacing w:after="36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Powiatowe Centrum Pomocy Rodzinie  raz w roku przeprowadza kontrolę merytoryczną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 xml:space="preserve">i finansową we wszystkich warsztatach  na terenie powiatu. </w:t>
      </w:r>
    </w:p>
    <w:p w14:paraId="3D017B56" w14:textId="77777777" w:rsidR="009668C1" w:rsidRPr="00F863E3" w:rsidRDefault="009668C1" w:rsidP="009668C1">
      <w:pPr>
        <w:widowControl/>
        <w:spacing w:after="12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b) Dofinansowanie uczestnictwa osób niepełnosprawnych i ich opiekunów w turnusach rehabilitacyjnych.</w:t>
      </w:r>
    </w:p>
    <w:p w14:paraId="7CE5699B" w14:textId="77777777" w:rsidR="009668C1" w:rsidRPr="00F863E3" w:rsidRDefault="009668C1" w:rsidP="009668C1">
      <w:pPr>
        <w:widowControl/>
        <w:spacing w:line="36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Turnus rehabilitacyjny oznacza formę aktywnej rehabilitacji połączonej z elementami wypoczynku, której celem jest ogólna poprawa psychofizycznej sprawności oraz rozwijanie umiejętności społecznych uczestników, między innymi przez nawiązywanie i rozwijanie kontaktów społecznych, realizację i rozwijanie zainteresowań, a także przez udział w zajęciach przewidzianych programem turnusu.</w:t>
      </w:r>
    </w:p>
    <w:p w14:paraId="08115792" w14:textId="31215C3D" w:rsidR="009668C1" w:rsidRDefault="009668C1" w:rsidP="009668C1">
      <w:pPr>
        <w:widowControl/>
        <w:spacing w:line="36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Uczestnikami turnusu mogą być osoby niepełnosprawne, tj. posiadające ważne orzeczenie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>o niepełnosprawności.</w:t>
      </w:r>
    </w:p>
    <w:p w14:paraId="67DC6820" w14:textId="77777777" w:rsidR="00CD2533" w:rsidRPr="00F863E3" w:rsidRDefault="00CD2533" w:rsidP="009668C1">
      <w:pPr>
        <w:widowControl/>
        <w:spacing w:line="36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1C59440C" w14:textId="77777777" w:rsidR="009668C1" w:rsidRPr="00F863E3" w:rsidRDefault="009668C1" w:rsidP="009668C1">
      <w:pPr>
        <w:widowControl/>
        <w:spacing w:line="360" w:lineRule="auto"/>
        <w:ind w:firstLine="56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Wysokość dofinansowania pobytu na turnusie rehabilitacyjnym uzależniona jest od:</w:t>
      </w:r>
    </w:p>
    <w:p w14:paraId="27944931" w14:textId="77777777" w:rsidR="009668C1" w:rsidRPr="00F863E3" w:rsidRDefault="009668C1" w:rsidP="009668C1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posiadanego stopnia niepełnosprawności,</w:t>
      </w:r>
    </w:p>
    <w:p w14:paraId="7EC8A58D" w14:textId="77777777" w:rsidR="009668C1" w:rsidRPr="00F863E3" w:rsidRDefault="009668C1" w:rsidP="009668C1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lastRenderedPageBreak/>
        <w:t>zatrudnienia w zakładzie pracy chronionej,</w:t>
      </w:r>
    </w:p>
    <w:p w14:paraId="728420BC" w14:textId="77777777" w:rsidR="009668C1" w:rsidRPr="00F863E3" w:rsidRDefault="009668C1" w:rsidP="009668C1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od pełnionej roli - uczestnik, opiekun osoby niepełnosprawnej,</w:t>
      </w:r>
    </w:p>
    <w:p w14:paraId="51E8B8B8" w14:textId="77777777" w:rsidR="009668C1" w:rsidRPr="00F863E3" w:rsidRDefault="009668C1" w:rsidP="009668C1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after="60"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od dochodu przypadającego na osobę w rodzinie lub dochodu osoby samotnej.</w:t>
      </w:r>
    </w:p>
    <w:p w14:paraId="68033E63" w14:textId="77777777" w:rsidR="009668C1" w:rsidRPr="00F863E3" w:rsidRDefault="009668C1" w:rsidP="009668C1">
      <w:pPr>
        <w:widowControl/>
        <w:spacing w:after="60" w:line="360" w:lineRule="auto"/>
        <w:ind w:firstLine="56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Podstawą wysokości dofinansowania jest przeciętne wynagrodzenie ogłaszane zgodnie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>z art. 20 pkt.2 ustawy o emeryturach i rentach z Funduszu Ubezpieczeń Społecznych ogłaszane przez Prezesa Głównego Urzędu Statystycznego.</w:t>
      </w:r>
    </w:p>
    <w:p w14:paraId="5F7D4A1C" w14:textId="77777777" w:rsidR="009668C1" w:rsidRPr="00F863E3" w:rsidRDefault="009668C1" w:rsidP="009668C1">
      <w:pPr>
        <w:widowControl/>
        <w:spacing w:line="360" w:lineRule="auto"/>
        <w:ind w:firstLine="56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Wysokość dofinansowania ze środków PFRON do pobytu na turnusie rehabilitacyjnym wynosi:</w:t>
      </w:r>
    </w:p>
    <w:p w14:paraId="6490EE75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a) 30% przeciętnego wynagrodzenia dla osoby niepełnosprawnej ze znacznym stopniem niepełnosprawności, osoby niepełnosprawnej w wieku do 16. roku życia oraz osoby niepełnosprawnej w wieku 16-24 lat uczącej się i niepracującej, bez względu na stopień niepełnosprawności,</w:t>
      </w:r>
    </w:p>
    <w:p w14:paraId="2718F9FD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b) 27% przeciętnego wynagrodzenia dla osoby niepełnosprawnej z umiarkowanym stopniem niepełnosprawności,</w:t>
      </w:r>
    </w:p>
    <w:p w14:paraId="043B1F94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c) 25% przeciętnego wynagrodzenia dla osoby niepełnosprawnej z lekkim stopniem niepełnosprawności,</w:t>
      </w:r>
    </w:p>
    <w:p w14:paraId="6B371ADF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d) 20% przeciętnego wynagrodzenia dla opiekuna osoby niepełnosprawnej,</w:t>
      </w:r>
    </w:p>
    <w:p w14:paraId="3C0EE05D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e) 20% przeciętnego wynagrodzenia dla osoby niepełnosprawnej zatrudnionej w zakładzie pracy chronionej, niezależnie od posiadanego stopnia niepełnosprawności.</w:t>
      </w:r>
    </w:p>
    <w:p w14:paraId="21C2134C" w14:textId="77777777" w:rsidR="009668C1" w:rsidRPr="00F863E3" w:rsidRDefault="009668C1" w:rsidP="009668C1">
      <w:pPr>
        <w:widowControl/>
        <w:spacing w:after="60"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W przypadku gdy osoba nie przekracza kryterium dochodowego wynikającego z ustawy o pomocy społecznej, można przyznać dofinansowane w wysokości 40% przeciętnego wynagrodzenia.</w:t>
      </w:r>
    </w:p>
    <w:p w14:paraId="2D6B1756" w14:textId="77777777" w:rsidR="009668C1" w:rsidRPr="00F863E3" w:rsidRDefault="009668C1" w:rsidP="009668C1">
      <w:pPr>
        <w:pStyle w:val="Tekstpodstawowy"/>
        <w:spacing w:line="360" w:lineRule="auto"/>
        <w:ind w:firstLine="68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863E3">
        <w:rPr>
          <w:rFonts w:asciiTheme="minorHAnsi" w:hAnsiTheme="minorHAnsi" w:cstheme="minorHAnsi"/>
          <w:color w:val="000000" w:themeColor="text1"/>
          <w:sz w:val="24"/>
        </w:rPr>
        <w:t>Ze względu na ograniczone środki z PFRON dofinansowanie do uczestnictwa w turnusach rehabilitacyjnych przyznano dzieciom niepełnosprawnym do 16 roku życia oraz osobom w wieku 16-24 lat uczącym się i niepracującym, posiadającym aktualne orzeczenie o niepełnosprawności wraz z opiekunami.</w:t>
      </w:r>
    </w:p>
    <w:p w14:paraId="006B1816" w14:textId="77777777" w:rsidR="009668C1" w:rsidRPr="00F863E3" w:rsidRDefault="009668C1" w:rsidP="009668C1">
      <w:pPr>
        <w:pStyle w:val="Tekstpodstawowy"/>
        <w:spacing w:after="12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863E3">
        <w:rPr>
          <w:rFonts w:asciiTheme="minorHAnsi" w:hAnsiTheme="minorHAnsi" w:cstheme="minorHAnsi"/>
          <w:color w:val="000000" w:themeColor="text1"/>
          <w:sz w:val="24"/>
        </w:rPr>
        <w:t xml:space="preserve">W 2021 roku z dofinansowania skorzystało 19 dzieci i młodzieży niepełnosprawnej </w:t>
      </w:r>
      <w:r w:rsidRPr="00F863E3">
        <w:rPr>
          <w:rFonts w:asciiTheme="minorHAnsi" w:hAnsiTheme="minorHAnsi" w:cstheme="minorHAnsi"/>
          <w:color w:val="000000" w:themeColor="text1"/>
          <w:sz w:val="24"/>
        </w:rPr>
        <w:br/>
        <w:t xml:space="preserve">oraz 19 opiekunów, wydatkowano kwotę 52 184,00 zł. W turnusach uczestniczyło 10 dzieci niepełnosprawnej ze wsi i ich 10 opiekunów. </w:t>
      </w:r>
    </w:p>
    <w:p w14:paraId="2787AF4D" w14:textId="77777777" w:rsidR="009668C1" w:rsidRPr="00F863E3" w:rsidRDefault="009668C1" w:rsidP="009668C1">
      <w:pPr>
        <w:widowControl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Dofinansowanie likwidacji barier architektonicznych, w komunikowaniu się i technicznych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>w związku z indywidualnymi potrzebami osób niepełnosprawnych.</w:t>
      </w:r>
    </w:p>
    <w:p w14:paraId="1B5CF65E" w14:textId="77777777" w:rsidR="009668C1" w:rsidRPr="00F863E3" w:rsidRDefault="009668C1" w:rsidP="009668C1">
      <w:pPr>
        <w:widowControl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Celem likwidacji barier funkcjonalnych jest umożliwienie lub w znacznym stopniu ułatwienie osobie niepełnosprawnej wykonywanie podstawowych, codziennych czynności </w:t>
      </w:r>
      <w:r w:rsidRPr="00F863E3">
        <w:rPr>
          <w:rFonts w:asciiTheme="minorHAnsi" w:eastAsia="Times New Roman" w:hAnsiTheme="minorHAnsi" w:cstheme="minorHAnsi"/>
          <w:color w:val="000000" w:themeColor="text1"/>
        </w:rPr>
        <w:br/>
        <w:t xml:space="preserve">lub kontaktów z otoczeniem. </w:t>
      </w:r>
    </w:p>
    <w:p w14:paraId="58642783" w14:textId="77777777" w:rsidR="009668C1" w:rsidRPr="00F863E3" w:rsidRDefault="009668C1" w:rsidP="009668C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Rodzaje barier:</w:t>
      </w:r>
    </w:p>
    <w:p w14:paraId="154CA6FE" w14:textId="77777777" w:rsidR="009668C1" w:rsidRPr="00F863E3" w:rsidRDefault="009668C1" w:rsidP="001366F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>a) bariery architektoniczne to wszelkie utrudnienia występujące w budynku i w jego najbliższej okolicy, które ze względu na rozwiązania techniczne, konstrukcyjne lub warunki użytkowania uniemożliwiają lub utrudniają swobodę ruchu osobom niepełnosprawnym,</w:t>
      </w:r>
    </w:p>
    <w:p w14:paraId="38AF2AB3" w14:textId="0D9376E9" w:rsidR="009668C1" w:rsidRPr="00F863E3" w:rsidRDefault="009668C1" w:rsidP="009668C1">
      <w:pPr>
        <w:widowControl/>
        <w:spacing w:after="320"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color w:val="000000" w:themeColor="text1"/>
        </w:rPr>
        <w:t xml:space="preserve">b) bariery techniczne to przeszkody wynikające z braku zastosowania lub niedostosowania, odpowiednich do rodzaju niepełnosprawności, przedmiotów lub urządzeń. Likwidacja tej bariery powinna powodować sprawniejsze działanie osoby niepełnosprawnej w społeczeństwie </w:t>
      </w:r>
      <w:r w:rsidR="00CD2533">
        <w:rPr>
          <w:rFonts w:asciiTheme="minorHAnsi" w:eastAsia="Times New Roman" w:hAnsiTheme="minorHAnsi" w:cstheme="minorHAnsi"/>
          <w:color w:val="000000" w:themeColor="text1"/>
        </w:rPr>
        <w:br/>
      </w:r>
      <w:r w:rsidRPr="00F863E3">
        <w:rPr>
          <w:rFonts w:asciiTheme="minorHAnsi" w:eastAsia="Times New Roman" w:hAnsiTheme="minorHAnsi" w:cstheme="minorHAnsi"/>
          <w:color w:val="000000" w:themeColor="text1"/>
        </w:rPr>
        <w:t>i umożliwić wydajniejsze jej funkcjonowanie.</w:t>
      </w:r>
    </w:p>
    <w:p w14:paraId="47AC00DE" w14:textId="4C550372" w:rsidR="001366F1" w:rsidRDefault="009668C1" w:rsidP="009668C1">
      <w:pPr>
        <w:widowControl/>
        <w:spacing w:after="12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c) </w:t>
      </w:r>
      <w:r w:rsidR="001366F1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Dofinansowanie likwidacji bakier architektonicznych, w komunikowaniu się i technicznych </w:t>
      </w:r>
      <w:r w:rsidR="001366F1">
        <w:rPr>
          <w:rFonts w:asciiTheme="minorHAnsi" w:eastAsia="Times New Roman" w:hAnsiTheme="minorHAnsi" w:cstheme="minorHAnsi"/>
          <w:b/>
          <w:bCs/>
          <w:color w:val="000000" w:themeColor="text1"/>
        </w:rPr>
        <w:br/>
        <w:t>w związku z indywidualnymi potrzebami osób niepełnosprawnych.</w:t>
      </w:r>
    </w:p>
    <w:p w14:paraId="3305F95C" w14:textId="55D9B81C" w:rsidR="009668C1" w:rsidRPr="001366F1" w:rsidRDefault="001366F1" w:rsidP="001366F1">
      <w:pPr>
        <w:widowControl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366F1">
        <w:rPr>
          <w:rFonts w:asciiTheme="minorHAnsi" w:eastAsia="Times New Roman" w:hAnsiTheme="minorHAnsi" w:cstheme="minorHAnsi"/>
          <w:color w:val="000000" w:themeColor="text1"/>
        </w:rPr>
        <w:t>B</w:t>
      </w:r>
      <w:r w:rsidR="009668C1" w:rsidRPr="001366F1">
        <w:rPr>
          <w:rFonts w:asciiTheme="minorHAnsi" w:eastAsia="Times New Roman" w:hAnsiTheme="minorHAnsi" w:cstheme="minorHAnsi"/>
          <w:color w:val="000000" w:themeColor="text1"/>
        </w:rPr>
        <w:t>ariery w komunikowaniu się to ograniczenia uniemożliwiające lub utrudniające osobie niepełnosprawnej swobodne porozumiewanie się i/lub przekazywanie informacji.</w:t>
      </w:r>
    </w:p>
    <w:p w14:paraId="073BFA38" w14:textId="77777777" w:rsidR="009668C1" w:rsidRPr="00F863E3" w:rsidRDefault="009668C1" w:rsidP="001366F1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Maksymalne dofinansowanie do likwidacji barier architektonicznych w 2021 roku wynosiło 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do 60% kosztów przedsięwzięcia nie więcej niż 6 000,00 zł (słownie: sześć tysięcy) a na podjazd bądź </w:t>
      </w:r>
      <w:proofErr w:type="spellStart"/>
      <w:r w:rsidRPr="00F863E3">
        <w:rPr>
          <w:rFonts w:asciiTheme="minorHAnsi" w:hAnsiTheme="minorHAnsi" w:cstheme="minorHAnsi"/>
          <w:color w:val="000000" w:themeColor="text1"/>
        </w:rPr>
        <w:t>schodołaz</w:t>
      </w:r>
      <w:proofErr w:type="spellEnd"/>
      <w:r w:rsidRPr="00F863E3">
        <w:rPr>
          <w:rFonts w:asciiTheme="minorHAnsi" w:hAnsiTheme="minorHAnsi" w:cstheme="minorHAnsi"/>
          <w:color w:val="000000" w:themeColor="text1"/>
        </w:rPr>
        <w:t xml:space="preserve"> nie więcej niż 8.000,00 zł (słownie: osiem tysięcy złotych  00/100). </w:t>
      </w:r>
    </w:p>
    <w:p w14:paraId="22FAE7E0" w14:textId="77777777" w:rsidR="009668C1" w:rsidRPr="00F863E3" w:rsidRDefault="009668C1" w:rsidP="00CD2533">
      <w:pPr>
        <w:tabs>
          <w:tab w:val="left" w:pos="2084"/>
        </w:tabs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W 2021 roku na likwidację barier funkcjonalnych wydatkowano środki finansowe               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w wysokości -  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>81 511,05 zł.</w:t>
      </w:r>
      <w:r w:rsidRPr="00F863E3">
        <w:rPr>
          <w:rFonts w:asciiTheme="minorHAnsi" w:hAnsiTheme="minorHAnsi" w:cstheme="minorHAnsi"/>
          <w:color w:val="000000" w:themeColor="text1"/>
        </w:rPr>
        <w:t xml:space="preserve"> </w:t>
      </w:r>
    </w:p>
    <w:p w14:paraId="0E9E3254" w14:textId="459A45B4" w:rsidR="009668C1" w:rsidRPr="00F863E3" w:rsidRDefault="001366F1" w:rsidP="001366F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9668C1" w:rsidRPr="00F863E3">
        <w:rPr>
          <w:rFonts w:asciiTheme="minorHAnsi" w:hAnsiTheme="minorHAnsi" w:cstheme="minorHAnsi"/>
          <w:color w:val="000000" w:themeColor="text1"/>
        </w:rPr>
        <w:t xml:space="preserve">W ramach przyznanych środków przeprowadzono likwidację barier funkcjonalnych dla </w:t>
      </w:r>
      <w:r>
        <w:rPr>
          <w:rFonts w:asciiTheme="minorHAnsi" w:hAnsiTheme="minorHAnsi" w:cstheme="minorHAnsi"/>
          <w:color w:val="000000" w:themeColor="text1"/>
        </w:rPr>
        <w:br/>
      </w:r>
      <w:r w:rsidR="009668C1" w:rsidRPr="00F863E3">
        <w:rPr>
          <w:rFonts w:asciiTheme="minorHAnsi" w:hAnsiTheme="minorHAnsi" w:cstheme="minorHAnsi"/>
          <w:color w:val="000000" w:themeColor="text1"/>
        </w:rPr>
        <w:t xml:space="preserve">18 osób.  </w:t>
      </w:r>
    </w:p>
    <w:p w14:paraId="65FD6B99" w14:textId="16BE768A" w:rsidR="009668C1" w:rsidRPr="00F863E3" w:rsidRDefault="001366F1" w:rsidP="001366F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9668C1" w:rsidRPr="00F863E3">
        <w:rPr>
          <w:rFonts w:asciiTheme="minorHAnsi" w:hAnsiTheme="minorHAnsi" w:cstheme="minorHAnsi"/>
          <w:color w:val="000000" w:themeColor="text1"/>
        </w:rPr>
        <w:t xml:space="preserve">Na likwidację barier architektonicznych, technicznych i komunikowaniu się Wydatkowano kwotę w wysokości  81 511,05 zł  dla 18 osób na następujące zadania: </w:t>
      </w:r>
    </w:p>
    <w:p w14:paraId="4615B76E" w14:textId="77777777" w:rsidR="009668C1" w:rsidRPr="00F863E3" w:rsidRDefault="009668C1" w:rsidP="009668C1">
      <w:pPr>
        <w:pStyle w:val="Akapitzlist"/>
        <w:numPr>
          <w:ilvl w:val="0"/>
          <w:numId w:val="42"/>
        </w:numPr>
        <w:tabs>
          <w:tab w:val="left" w:pos="2084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1 małoletnia osoba otrzymała dofinansowanie do </w:t>
      </w:r>
      <w:proofErr w:type="spellStart"/>
      <w:r w:rsidRPr="00F863E3">
        <w:rPr>
          <w:rFonts w:asciiTheme="minorHAnsi" w:hAnsiTheme="minorHAnsi" w:cstheme="minorHAnsi"/>
          <w:color w:val="000000" w:themeColor="text1"/>
        </w:rPr>
        <w:t>schodołazu</w:t>
      </w:r>
      <w:proofErr w:type="spellEnd"/>
    </w:p>
    <w:p w14:paraId="4A2AD18D" w14:textId="77777777" w:rsidR="009668C1" w:rsidRPr="00F863E3" w:rsidRDefault="009668C1" w:rsidP="009668C1">
      <w:pPr>
        <w:pStyle w:val="Akapitzlist"/>
        <w:numPr>
          <w:ilvl w:val="0"/>
          <w:numId w:val="42"/>
        </w:numPr>
        <w:tabs>
          <w:tab w:val="left" w:pos="2084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12 osób otrzymało dofinansowanie do likwidacji barier w łazience</w:t>
      </w:r>
    </w:p>
    <w:p w14:paraId="67B5D8D9" w14:textId="24BA95F0" w:rsidR="009668C1" w:rsidRPr="00F863E3" w:rsidRDefault="009668C1" w:rsidP="009668C1">
      <w:pPr>
        <w:pStyle w:val="Akapitzlist"/>
        <w:numPr>
          <w:ilvl w:val="0"/>
          <w:numId w:val="42"/>
        </w:numPr>
        <w:tabs>
          <w:tab w:val="left" w:pos="2084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2 osoby otrzymały dofinansowanie w zakresie bariery technicznej tj. uchwyty w toalecie </w:t>
      </w:r>
      <w:r w:rsidRPr="00F863E3">
        <w:rPr>
          <w:rFonts w:asciiTheme="minorHAnsi" w:hAnsiTheme="minorHAnsi" w:cstheme="minorHAnsi"/>
          <w:color w:val="000000" w:themeColor="text1"/>
        </w:rPr>
        <w:br/>
        <w:t>i płytę dla niewidomego w kuchni</w:t>
      </w:r>
    </w:p>
    <w:p w14:paraId="464CF9BD" w14:textId="2516D7F4" w:rsidR="009668C1" w:rsidRPr="00F863E3" w:rsidRDefault="009668C1" w:rsidP="009668C1">
      <w:pPr>
        <w:pStyle w:val="Akapitzlist"/>
        <w:numPr>
          <w:ilvl w:val="0"/>
          <w:numId w:val="42"/>
        </w:numPr>
        <w:tabs>
          <w:tab w:val="left" w:pos="2084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2 osoby otrzymały dofinansowanie w zakresie likwidacji bariery w komunikowaniu się,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1 dziecko otrzymało zakup </w:t>
      </w:r>
      <w:proofErr w:type="spellStart"/>
      <w:r w:rsidRPr="00F863E3">
        <w:rPr>
          <w:rFonts w:asciiTheme="minorHAnsi" w:hAnsiTheme="minorHAnsi" w:cstheme="minorHAnsi"/>
          <w:color w:val="000000" w:themeColor="text1"/>
        </w:rPr>
        <w:t>mówika</w:t>
      </w:r>
      <w:proofErr w:type="spellEnd"/>
      <w:r w:rsidRPr="00F863E3">
        <w:rPr>
          <w:rFonts w:asciiTheme="minorHAnsi" w:hAnsiTheme="minorHAnsi" w:cstheme="minorHAnsi"/>
          <w:color w:val="000000" w:themeColor="text1"/>
        </w:rPr>
        <w:t xml:space="preserve"> z oprogramowaniem logopedycznym i 1 osoba dorosła lupę powiększającą do czytania.</w:t>
      </w:r>
    </w:p>
    <w:p w14:paraId="61B3AAC0" w14:textId="23D65291" w:rsidR="009668C1" w:rsidRPr="00F863E3" w:rsidRDefault="009668C1" w:rsidP="009668C1">
      <w:pPr>
        <w:widowControl/>
        <w:spacing w:after="12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lastRenderedPageBreak/>
        <w:t>d) Dofinansowanie sportu, kultury, rekreacji i turystyki osób niepełnosprawnych</w:t>
      </w:r>
      <w:r w:rsidR="001366F1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</w:t>
      </w:r>
    </w:p>
    <w:p w14:paraId="44AA6BDB" w14:textId="77777777" w:rsidR="009668C1" w:rsidRPr="00F863E3" w:rsidRDefault="009668C1" w:rsidP="001366F1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Na dofinansowanie sportu, kultury, rekreacji i turystyki osób niepełnosprawnych w 2021 r. przyznano środki finansowe w wysokości 7 500,00 zł. W ramach zadania zorganizowano imprezy: 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3806"/>
        <w:gridCol w:w="5245"/>
      </w:tblGrid>
      <w:tr w:rsidR="009668C1" w:rsidRPr="00F863E3" w14:paraId="6F24FD86" w14:textId="77777777" w:rsidTr="00CD2533">
        <w:trPr>
          <w:trHeight w:val="1111"/>
        </w:trPr>
        <w:tc>
          <w:tcPr>
            <w:tcW w:w="289" w:type="pct"/>
            <w:vAlign w:val="center"/>
          </w:tcPr>
          <w:p w14:paraId="58F87DCF" w14:textId="77777777" w:rsidR="009668C1" w:rsidRPr="00F863E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1" w:type="pct"/>
            <w:vAlign w:val="center"/>
          </w:tcPr>
          <w:p w14:paraId="4FFF5274" w14:textId="77777777" w:rsidR="009668C1" w:rsidRPr="00F863E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2730" w:type="pct"/>
            <w:vAlign w:val="center"/>
          </w:tcPr>
          <w:p w14:paraId="110B0755" w14:textId="77777777" w:rsidR="009668C1" w:rsidRPr="00F863E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F863E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Nazwa i charakter</w:t>
            </w:r>
          </w:p>
        </w:tc>
      </w:tr>
      <w:tr w:rsidR="009668C1" w:rsidRPr="00F863E3" w14:paraId="0E08D075" w14:textId="77777777" w:rsidTr="00CD2533">
        <w:trPr>
          <w:trHeight w:val="425"/>
        </w:trPr>
        <w:tc>
          <w:tcPr>
            <w:tcW w:w="289" w:type="pct"/>
            <w:vAlign w:val="center"/>
          </w:tcPr>
          <w:p w14:paraId="791EFFFA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1" w:type="pct"/>
            <w:vAlign w:val="center"/>
          </w:tcPr>
          <w:p w14:paraId="354F153A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Polski Związek Niewidomych Zarząd Koła Powiatowego</w:t>
            </w:r>
          </w:p>
        </w:tc>
        <w:tc>
          <w:tcPr>
            <w:tcW w:w="2730" w:type="pct"/>
            <w:vAlign w:val="center"/>
          </w:tcPr>
          <w:p w14:paraId="35EE3234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impreza integracyjna – wycieczka Henrykowo</w:t>
            </w:r>
          </w:p>
        </w:tc>
      </w:tr>
      <w:tr w:rsidR="009668C1" w:rsidRPr="00F863E3" w14:paraId="7605C2DA" w14:textId="77777777" w:rsidTr="00CD2533">
        <w:trPr>
          <w:trHeight w:val="425"/>
        </w:trPr>
        <w:tc>
          <w:tcPr>
            <w:tcW w:w="289" w:type="pct"/>
            <w:vAlign w:val="center"/>
          </w:tcPr>
          <w:p w14:paraId="0331CAA3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1" w:type="pct"/>
            <w:vAlign w:val="center"/>
          </w:tcPr>
          <w:p w14:paraId="2837702F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Polski Związek Niewidomych Zarząd Koła Powiatowego </w:t>
            </w:r>
          </w:p>
        </w:tc>
        <w:tc>
          <w:tcPr>
            <w:tcW w:w="2730" w:type="pct"/>
            <w:vAlign w:val="center"/>
          </w:tcPr>
          <w:p w14:paraId="71D791EA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impreza integracyjna – woj. wielkopolskie</w:t>
            </w:r>
          </w:p>
        </w:tc>
      </w:tr>
      <w:tr w:rsidR="009668C1" w:rsidRPr="00F863E3" w14:paraId="48D335C1" w14:textId="77777777" w:rsidTr="00CD2533">
        <w:trPr>
          <w:trHeight w:val="425"/>
        </w:trPr>
        <w:tc>
          <w:tcPr>
            <w:tcW w:w="289" w:type="pct"/>
            <w:vAlign w:val="center"/>
          </w:tcPr>
          <w:p w14:paraId="56112758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81" w:type="pct"/>
            <w:vAlign w:val="center"/>
          </w:tcPr>
          <w:p w14:paraId="6B1F4870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Polski Związek Niewidomych Zarząd Koła Powiatowego </w:t>
            </w:r>
          </w:p>
        </w:tc>
        <w:tc>
          <w:tcPr>
            <w:tcW w:w="2730" w:type="pct"/>
            <w:vAlign w:val="center"/>
          </w:tcPr>
          <w:p w14:paraId="2A2AD8FD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impreza integracyjna – Dzień białej laski</w:t>
            </w:r>
          </w:p>
        </w:tc>
      </w:tr>
      <w:tr w:rsidR="009668C1" w:rsidRPr="00F863E3" w14:paraId="578F08ED" w14:textId="77777777" w:rsidTr="00CD2533">
        <w:trPr>
          <w:trHeight w:val="425"/>
        </w:trPr>
        <w:tc>
          <w:tcPr>
            <w:tcW w:w="289" w:type="pct"/>
            <w:vAlign w:val="center"/>
          </w:tcPr>
          <w:p w14:paraId="69C210C4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81" w:type="pct"/>
            <w:vAlign w:val="center"/>
          </w:tcPr>
          <w:p w14:paraId="550A1F5F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Polski Związek Niewidomych Zarząd Koła Powiatowego </w:t>
            </w:r>
          </w:p>
        </w:tc>
        <w:tc>
          <w:tcPr>
            <w:tcW w:w="2730" w:type="pct"/>
            <w:vAlign w:val="center"/>
          </w:tcPr>
          <w:p w14:paraId="00625622" w14:textId="77777777" w:rsidR="009668C1" w:rsidRPr="00CD2533" w:rsidRDefault="009668C1" w:rsidP="00E72DA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D253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impreza integracyjna - Wigilia</w:t>
            </w:r>
          </w:p>
        </w:tc>
      </w:tr>
    </w:tbl>
    <w:p w14:paraId="6995F0C8" w14:textId="77777777" w:rsidR="00CD2533" w:rsidRDefault="00CD2533" w:rsidP="00CD2533">
      <w:pPr>
        <w:spacing w:before="24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D43E006" w14:textId="7CBC9465" w:rsidR="009668C1" w:rsidRPr="00F863E3" w:rsidRDefault="009668C1" w:rsidP="00CD2533">
      <w:pPr>
        <w:spacing w:after="48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Wysokość dofinansowania wynosiła 60% kosztów zadania. </w:t>
      </w:r>
    </w:p>
    <w:p w14:paraId="2FF6317A" w14:textId="702A549F" w:rsidR="009668C1" w:rsidRPr="00F863E3" w:rsidRDefault="009668C1" w:rsidP="009668C1">
      <w:pPr>
        <w:widowControl/>
        <w:numPr>
          <w:ilvl w:val="0"/>
          <w:numId w:val="3"/>
        </w:numPr>
        <w:spacing w:after="24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863E3">
        <w:rPr>
          <w:rFonts w:asciiTheme="minorHAnsi" w:eastAsia="Times New Roman" w:hAnsiTheme="minorHAnsi" w:cstheme="minorHAnsi"/>
          <w:b/>
          <w:bCs/>
          <w:color w:val="000000" w:themeColor="text1"/>
        </w:rPr>
        <w:t>Dofinansowanie zaopatrzenia w sprzęt rehabilitacyjny, przedmioty ortopedyczne i środki pomocnicze przyznane osobom niepełnosprawnym</w:t>
      </w:r>
      <w:r w:rsidR="001366F1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</w:p>
    <w:p w14:paraId="12D4F35C" w14:textId="78677538" w:rsidR="009668C1" w:rsidRPr="00F863E3" w:rsidRDefault="009668C1" w:rsidP="001366F1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Na zadanie dofinansowania zaopatrzenia osób niepełnosprawnych w sprzęt rehabilitacyjny, przedmioty ortopedyczne i środki pomocnicze PCPR otrzymało środki finansowe w wysokości 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485 002,00 zł. Z dofinansowania zaopatrzenia w wyżej wymieniony sprzęt mogą korzystać osoby niepełnosprawne z aktualnym orzeczeniem o stopniu niepełnosprawności, oraz dzieci i młodzież </w:t>
      </w:r>
      <w:r w:rsidRPr="00F863E3">
        <w:rPr>
          <w:rFonts w:asciiTheme="minorHAnsi" w:hAnsiTheme="minorHAnsi" w:cstheme="minorHAnsi"/>
          <w:color w:val="000000" w:themeColor="text1"/>
        </w:rPr>
        <w:br/>
        <w:t xml:space="preserve">z orzeczeniem o niepełnosprawności, których dochód netto nie przekracza: </w:t>
      </w:r>
    </w:p>
    <w:p w14:paraId="0E88C254" w14:textId="77777777" w:rsidR="009668C1" w:rsidRPr="00F863E3" w:rsidRDefault="009668C1" w:rsidP="009668C1">
      <w:pPr>
        <w:widowControl/>
        <w:numPr>
          <w:ilvl w:val="0"/>
          <w:numId w:val="29"/>
        </w:numPr>
        <w:tabs>
          <w:tab w:val="left" w:pos="993"/>
          <w:tab w:val="left" w:pos="2290"/>
        </w:tabs>
        <w:spacing w:line="360" w:lineRule="auto"/>
        <w:ind w:left="340" w:firstLine="0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50 % przeciętnego wynagrodzenia na jednego członka wspólnego gospodarstwa domowego,</w:t>
      </w:r>
    </w:p>
    <w:p w14:paraId="2F93C2F2" w14:textId="77777777" w:rsidR="009668C1" w:rsidRPr="00F863E3" w:rsidRDefault="009668C1" w:rsidP="00754E45">
      <w:pPr>
        <w:widowControl/>
        <w:numPr>
          <w:ilvl w:val="0"/>
          <w:numId w:val="29"/>
        </w:numPr>
        <w:tabs>
          <w:tab w:val="left" w:pos="993"/>
          <w:tab w:val="left" w:pos="2290"/>
        </w:tabs>
        <w:spacing w:after="120" w:line="360" w:lineRule="auto"/>
        <w:ind w:left="340" w:firstLine="0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65 % przeciętnego wynagrodzenia w przypadku osób samotnych.</w:t>
      </w:r>
    </w:p>
    <w:p w14:paraId="58F74F91" w14:textId="4F9C4356" w:rsidR="00CD2533" w:rsidRPr="00F863E3" w:rsidRDefault="009668C1" w:rsidP="00754E45">
      <w:pPr>
        <w:spacing w:after="12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Wysokość dofinansowania zaopatrzenia w sprzęt rehabilitacyjny wynosiła do 80% kosztów sprzętu. Natomiast wartość dofinansowania w przedmioty ortopedyczne i środki pomocnicze wynosiła maksymalnie do 100 % refundacji Narodowego Funduszu Zdrowia (kwotę dofinansowania przez NFZ).</w:t>
      </w:r>
    </w:p>
    <w:p w14:paraId="71342AD5" w14:textId="77777777" w:rsidR="009668C1" w:rsidRPr="00F863E3" w:rsidRDefault="009668C1" w:rsidP="00CD2533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W 2021 r. wypłacono 620 dofinansowań na kwotę  485 001,83 zł na następujące przedmioty ortopedyczne i sprzęt rehabilitacyjny:</w:t>
      </w:r>
    </w:p>
    <w:p w14:paraId="795C1CB8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F863E3">
        <w:rPr>
          <w:rFonts w:asciiTheme="minorHAnsi" w:hAnsiTheme="minorHAnsi" w:cstheme="minorHAnsi"/>
          <w:color w:val="000000" w:themeColor="text1"/>
        </w:rPr>
        <w:t>pieluchomajtki</w:t>
      </w:r>
      <w:proofErr w:type="spellEnd"/>
      <w:r w:rsidRPr="00F863E3">
        <w:rPr>
          <w:rFonts w:asciiTheme="minorHAnsi" w:hAnsiTheme="minorHAnsi" w:cstheme="minorHAnsi"/>
          <w:color w:val="000000" w:themeColor="text1"/>
        </w:rPr>
        <w:t>,</w:t>
      </w:r>
    </w:p>
    <w:p w14:paraId="5DC6BC0C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lastRenderedPageBreak/>
        <w:t>- wkłady anatomiczne,</w:t>
      </w:r>
    </w:p>
    <w:p w14:paraId="2C290648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aparaty słuchowe i wkładki uszne,</w:t>
      </w:r>
    </w:p>
    <w:p w14:paraId="3CE2BD8A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worki do zbiórki moczu,</w:t>
      </w:r>
    </w:p>
    <w:p w14:paraId="618E389D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protezy kończyn górnych i dolnych tymczasowe i stałe, </w:t>
      </w:r>
    </w:p>
    <w:p w14:paraId="281EC4F0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F863E3">
        <w:rPr>
          <w:rFonts w:asciiTheme="minorHAnsi" w:hAnsiTheme="minorHAnsi" w:cstheme="minorHAnsi"/>
          <w:color w:val="000000" w:themeColor="text1"/>
        </w:rPr>
        <w:t>ortezy</w:t>
      </w:r>
      <w:proofErr w:type="spellEnd"/>
      <w:r w:rsidRPr="00F863E3">
        <w:rPr>
          <w:rFonts w:asciiTheme="minorHAnsi" w:hAnsiTheme="minorHAnsi" w:cstheme="minorHAnsi"/>
          <w:color w:val="000000" w:themeColor="text1"/>
        </w:rPr>
        <w:t>,</w:t>
      </w:r>
    </w:p>
    <w:p w14:paraId="3F76063A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szkła okularowe,</w:t>
      </w:r>
    </w:p>
    <w:p w14:paraId="2DD9AD26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cewniki,</w:t>
      </w:r>
    </w:p>
    <w:p w14:paraId="12D448A0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wózki inwalidzkie,</w:t>
      </w:r>
    </w:p>
    <w:p w14:paraId="74F2CFFA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obuwie ortopedyczne,</w:t>
      </w:r>
    </w:p>
    <w:p w14:paraId="2221B052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balkoniki,</w:t>
      </w:r>
    </w:p>
    <w:p w14:paraId="0175EF11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materace przeciwodleżynowe,</w:t>
      </w:r>
    </w:p>
    <w:p w14:paraId="24611846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F863E3">
        <w:rPr>
          <w:rFonts w:asciiTheme="minorHAnsi" w:hAnsiTheme="minorHAnsi" w:cstheme="minorHAnsi"/>
          <w:color w:val="000000" w:themeColor="text1"/>
        </w:rPr>
        <w:t>pionizatory</w:t>
      </w:r>
      <w:proofErr w:type="spellEnd"/>
      <w:r w:rsidRPr="00F863E3">
        <w:rPr>
          <w:rFonts w:asciiTheme="minorHAnsi" w:hAnsiTheme="minorHAnsi" w:cstheme="minorHAnsi"/>
          <w:color w:val="000000" w:themeColor="text1"/>
        </w:rPr>
        <w:t xml:space="preserve">, </w:t>
      </w:r>
    </w:p>
    <w:p w14:paraId="3BECF8A4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perukę,</w:t>
      </w:r>
    </w:p>
    <w:p w14:paraId="0D0B8E4D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łuski AFO,</w:t>
      </w:r>
    </w:p>
    <w:p w14:paraId="0F5ECC2F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protezy powietrzne,</w:t>
      </w:r>
    </w:p>
    <w:p w14:paraId="42CBE0FE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kule łokciowe,</w:t>
      </w:r>
    </w:p>
    <w:p w14:paraId="228359C6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protezy piersi,</w:t>
      </w:r>
    </w:p>
    <w:p w14:paraId="2417D12E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gorsety korekcyjne,</w:t>
      </w:r>
    </w:p>
    <w:p w14:paraId="40C099CB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- łóżka rehabilitacyjne, </w:t>
      </w:r>
    </w:p>
    <w:p w14:paraId="37D8D08C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wózki dziecięce specjalne,</w:t>
      </w:r>
    </w:p>
    <w:p w14:paraId="13C54F7F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rowery rehabilitacyjne.</w:t>
      </w:r>
    </w:p>
    <w:p w14:paraId="13877D4D" w14:textId="77777777" w:rsidR="009668C1" w:rsidRPr="00F863E3" w:rsidRDefault="009668C1" w:rsidP="009668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FDEB55C" w14:textId="77777777" w:rsidR="009668C1" w:rsidRPr="00F863E3" w:rsidRDefault="009668C1" w:rsidP="009668C1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Oprócz realizacji zadań ustawowych, Powiatowe Centrum Pomocy Rodzinie w Złotowie udziela pomocy osobom niepełnosprawnym i organizacjom skupiającym takie osoby poprzez:</w:t>
      </w:r>
    </w:p>
    <w:p w14:paraId="2DE061B7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udzielanie porad zgłaszającym się osobom,</w:t>
      </w:r>
    </w:p>
    <w:p w14:paraId="14117469" w14:textId="77777777" w:rsidR="009668C1" w:rsidRPr="00F863E3" w:rsidRDefault="009668C1" w:rsidP="009668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pomoc w wypełnianiu wniosków o środki finansowe,</w:t>
      </w:r>
    </w:p>
    <w:p w14:paraId="7CABAC32" w14:textId="77777777" w:rsidR="009668C1" w:rsidRPr="00F863E3" w:rsidRDefault="009668C1" w:rsidP="009668C1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 udzielanie informacji i wydawanie wniosków na programy PFRON.</w:t>
      </w:r>
    </w:p>
    <w:p w14:paraId="60F9E203" w14:textId="706897C0" w:rsidR="009668C1" w:rsidRDefault="009668C1" w:rsidP="009668C1">
      <w:pPr>
        <w:widowControl/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77929077" w14:textId="4CBD1ED7" w:rsidR="00926D39" w:rsidRDefault="00926D39" w:rsidP="009668C1">
      <w:pPr>
        <w:widowControl/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6D608400" w14:textId="77777777" w:rsidR="009668C1" w:rsidRPr="00F863E3" w:rsidRDefault="009668C1" w:rsidP="009668C1">
      <w:pPr>
        <w:spacing w:after="12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863E3">
        <w:rPr>
          <w:rFonts w:asciiTheme="minorHAnsi" w:hAnsiTheme="minorHAnsi" w:cstheme="minorHAnsi"/>
          <w:b/>
          <w:bCs/>
          <w:color w:val="000000" w:themeColor="text1"/>
        </w:rPr>
        <w:t>Z E S T A W I E N I E</w:t>
      </w:r>
    </w:p>
    <w:p w14:paraId="2AB4D7F5" w14:textId="77777777" w:rsidR="009668C1" w:rsidRPr="00F863E3" w:rsidRDefault="009668C1" w:rsidP="009668C1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z wykonania zadań z zakresu rehabilitacji społecznej</w:t>
      </w:r>
    </w:p>
    <w:p w14:paraId="76CD9177" w14:textId="77777777" w:rsidR="009668C1" w:rsidRPr="00F863E3" w:rsidRDefault="009668C1" w:rsidP="009668C1">
      <w:pPr>
        <w:spacing w:after="36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finansowanych ze środków PFRON wg stanu 31.12.2021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847"/>
        <w:gridCol w:w="1915"/>
        <w:gridCol w:w="2045"/>
        <w:gridCol w:w="1115"/>
      </w:tblGrid>
      <w:tr w:rsidR="009668C1" w:rsidRPr="00F863E3" w14:paraId="1979C8B6" w14:textId="77777777" w:rsidTr="00E72DAE">
        <w:trPr>
          <w:trHeight w:val="85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47527CAA" w14:textId="77777777" w:rsidR="009668C1" w:rsidRPr="00F863E3" w:rsidRDefault="009668C1" w:rsidP="00E72D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L.p.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285581B" w14:textId="77777777" w:rsidR="009668C1" w:rsidRPr="00F863E3" w:rsidRDefault="009668C1" w:rsidP="00E72D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Nazwa zadania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1091CF31" w14:textId="77777777" w:rsidR="009668C1" w:rsidRPr="00F863E3" w:rsidRDefault="009668C1" w:rsidP="00E72D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Plan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44C633F0" w14:textId="77777777" w:rsidR="009668C1" w:rsidRPr="00F863E3" w:rsidRDefault="009668C1" w:rsidP="00E72D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 xml:space="preserve">Wykonanie              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02C34D51" w14:textId="77777777" w:rsidR="009668C1" w:rsidRPr="00F863E3" w:rsidRDefault="009668C1" w:rsidP="00E72D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% wyk.</w:t>
            </w:r>
          </w:p>
        </w:tc>
      </w:tr>
      <w:tr w:rsidR="009668C1" w:rsidRPr="00F863E3" w14:paraId="03C6FD01" w14:textId="77777777" w:rsidTr="00E72DAE">
        <w:trPr>
          <w:trHeight w:val="41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7015AF01" w14:textId="77777777" w:rsidR="009668C1" w:rsidRPr="00F863E3" w:rsidRDefault="009668C1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0AE7B5BF" w14:textId="77777777" w:rsidR="009668C1" w:rsidRPr="00F863E3" w:rsidRDefault="009668C1" w:rsidP="00E72DAE">
            <w:pPr>
              <w:spacing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Warsztaty terapii zajęciowej</w:t>
            </w:r>
          </w:p>
        </w:tc>
        <w:tc>
          <w:tcPr>
            <w:tcW w:w="972" w:type="pct"/>
            <w:vAlign w:val="center"/>
          </w:tcPr>
          <w:p w14:paraId="763427F1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3 254 400,00</w:t>
            </w:r>
          </w:p>
        </w:tc>
        <w:tc>
          <w:tcPr>
            <w:tcW w:w="1038" w:type="pct"/>
            <w:vAlign w:val="center"/>
          </w:tcPr>
          <w:p w14:paraId="49ED344C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3 243 719,00</w:t>
            </w:r>
          </w:p>
        </w:tc>
        <w:tc>
          <w:tcPr>
            <w:tcW w:w="566" w:type="pct"/>
            <w:vAlign w:val="center"/>
          </w:tcPr>
          <w:p w14:paraId="2BFC293E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99,9%</w:t>
            </w:r>
          </w:p>
        </w:tc>
      </w:tr>
      <w:tr w:rsidR="009668C1" w:rsidRPr="00F863E3" w14:paraId="551612BB" w14:textId="77777777" w:rsidTr="00E72DAE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03E4BBCD" w14:textId="77777777" w:rsidR="009668C1" w:rsidRPr="00F863E3" w:rsidRDefault="009668C1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79054FEE" w14:textId="77777777" w:rsidR="009668C1" w:rsidRPr="00F863E3" w:rsidRDefault="009668C1" w:rsidP="00E72DAE">
            <w:pPr>
              <w:spacing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Likwidacja barier funkcjonalnych</w:t>
            </w:r>
          </w:p>
        </w:tc>
        <w:tc>
          <w:tcPr>
            <w:tcW w:w="972" w:type="pct"/>
            <w:vAlign w:val="center"/>
          </w:tcPr>
          <w:p w14:paraId="5BD860F5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81 512,00</w:t>
            </w:r>
          </w:p>
        </w:tc>
        <w:tc>
          <w:tcPr>
            <w:tcW w:w="1038" w:type="pct"/>
            <w:vAlign w:val="center"/>
          </w:tcPr>
          <w:p w14:paraId="170C8ED1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81 511,05</w:t>
            </w:r>
          </w:p>
        </w:tc>
        <w:tc>
          <w:tcPr>
            <w:tcW w:w="566" w:type="pct"/>
            <w:vAlign w:val="center"/>
          </w:tcPr>
          <w:p w14:paraId="57CFAC69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99,9%</w:t>
            </w:r>
          </w:p>
        </w:tc>
      </w:tr>
      <w:tr w:rsidR="009668C1" w:rsidRPr="00F863E3" w14:paraId="605316E6" w14:textId="77777777" w:rsidTr="00E72DAE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4AD980ED" w14:textId="77777777" w:rsidR="009668C1" w:rsidRPr="00F863E3" w:rsidRDefault="009668C1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1533DAA5" w14:textId="77777777" w:rsidR="009668C1" w:rsidRPr="00F863E3" w:rsidRDefault="009668C1" w:rsidP="00E72DAE">
            <w:pPr>
              <w:spacing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Sport, kultura, rekreacja  i turystyka</w:t>
            </w:r>
          </w:p>
        </w:tc>
        <w:tc>
          <w:tcPr>
            <w:tcW w:w="972" w:type="pct"/>
            <w:vAlign w:val="center"/>
          </w:tcPr>
          <w:p w14:paraId="0157978E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7500,00</w:t>
            </w:r>
          </w:p>
        </w:tc>
        <w:tc>
          <w:tcPr>
            <w:tcW w:w="1038" w:type="pct"/>
            <w:vAlign w:val="center"/>
          </w:tcPr>
          <w:p w14:paraId="185DCB20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7500,00</w:t>
            </w:r>
          </w:p>
        </w:tc>
        <w:tc>
          <w:tcPr>
            <w:tcW w:w="566" w:type="pct"/>
            <w:vAlign w:val="center"/>
          </w:tcPr>
          <w:p w14:paraId="6146485E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100%</w:t>
            </w:r>
          </w:p>
        </w:tc>
      </w:tr>
      <w:tr w:rsidR="009668C1" w:rsidRPr="00F863E3" w14:paraId="58B17F5E" w14:textId="77777777" w:rsidTr="00E72DAE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EA2687E" w14:textId="77777777" w:rsidR="009668C1" w:rsidRPr="00F863E3" w:rsidRDefault="009668C1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678F9C09" w14:textId="77777777" w:rsidR="009668C1" w:rsidRPr="00F863E3" w:rsidRDefault="009668C1" w:rsidP="00E72DAE">
            <w:pPr>
              <w:spacing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Zaopatrzenie w sprzęt rehabilitacyjny, przedmioty ortopedyczne i środki pomocnicze</w:t>
            </w:r>
          </w:p>
        </w:tc>
        <w:tc>
          <w:tcPr>
            <w:tcW w:w="972" w:type="pct"/>
            <w:vAlign w:val="center"/>
          </w:tcPr>
          <w:p w14:paraId="0B6205A0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485 002,00</w:t>
            </w:r>
          </w:p>
        </w:tc>
        <w:tc>
          <w:tcPr>
            <w:tcW w:w="1038" w:type="pct"/>
            <w:vAlign w:val="center"/>
          </w:tcPr>
          <w:p w14:paraId="4A7E845F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485 001,83</w:t>
            </w:r>
          </w:p>
        </w:tc>
        <w:tc>
          <w:tcPr>
            <w:tcW w:w="566" w:type="pct"/>
            <w:vAlign w:val="center"/>
          </w:tcPr>
          <w:p w14:paraId="72A901A8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99,9%</w:t>
            </w:r>
          </w:p>
        </w:tc>
      </w:tr>
      <w:tr w:rsidR="009668C1" w:rsidRPr="00F863E3" w14:paraId="10B1F786" w14:textId="77777777" w:rsidTr="00E72DAE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2C70245F" w14:textId="77777777" w:rsidR="009668C1" w:rsidRPr="00F863E3" w:rsidRDefault="009668C1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1952" w:type="pct"/>
            <w:shd w:val="clear" w:color="auto" w:fill="D9D9D9" w:themeFill="background1" w:themeFillShade="D9"/>
          </w:tcPr>
          <w:p w14:paraId="65302794" w14:textId="77777777" w:rsidR="009668C1" w:rsidRPr="00F863E3" w:rsidRDefault="009668C1" w:rsidP="00E72DAE">
            <w:pPr>
              <w:pStyle w:val="Akapitzlist"/>
              <w:spacing w:after="120"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Dofinansowanie uczestnictwa osób niepełnosprawnych i ich opiekunów w turnusach rehabilitacyjnych</w:t>
            </w:r>
          </w:p>
        </w:tc>
        <w:tc>
          <w:tcPr>
            <w:tcW w:w="972" w:type="pct"/>
            <w:vAlign w:val="center"/>
          </w:tcPr>
          <w:p w14:paraId="036B3528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52 184,00</w:t>
            </w:r>
          </w:p>
        </w:tc>
        <w:tc>
          <w:tcPr>
            <w:tcW w:w="1038" w:type="pct"/>
            <w:vAlign w:val="center"/>
          </w:tcPr>
          <w:p w14:paraId="42E2F195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52 184,00</w:t>
            </w:r>
          </w:p>
        </w:tc>
        <w:tc>
          <w:tcPr>
            <w:tcW w:w="566" w:type="pct"/>
            <w:vAlign w:val="center"/>
          </w:tcPr>
          <w:p w14:paraId="175AC7DC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100%</w:t>
            </w:r>
          </w:p>
        </w:tc>
      </w:tr>
      <w:tr w:rsidR="009668C1" w:rsidRPr="00F863E3" w14:paraId="669C3A85" w14:textId="77777777" w:rsidTr="00E72DAE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167196CA" w14:textId="77777777" w:rsidR="009668C1" w:rsidRPr="00F863E3" w:rsidRDefault="009668C1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1952" w:type="pct"/>
            <w:shd w:val="clear" w:color="auto" w:fill="D9D9D9" w:themeFill="background1" w:themeFillShade="D9"/>
          </w:tcPr>
          <w:p w14:paraId="1EB28552" w14:textId="77777777" w:rsidR="009668C1" w:rsidRPr="00F863E3" w:rsidRDefault="009668C1" w:rsidP="00E72DA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osób niepełnosprawnych zlecone fundacjom oraz organizacjom pozarządowym</w:t>
            </w:r>
          </w:p>
        </w:tc>
        <w:tc>
          <w:tcPr>
            <w:tcW w:w="972" w:type="pct"/>
            <w:vAlign w:val="center"/>
          </w:tcPr>
          <w:p w14:paraId="41B16EA2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480 000,00</w:t>
            </w:r>
          </w:p>
        </w:tc>
        <w:tc>
          <w:tcPr>
            <w:tcW w:w="1038" w:type="pct"/>
            <w:vAlign w:val="center"/>
          </w:tcPr>
          <w:p w14:paraId="4EEE2081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480 000,00</w:t>
            </w:r>
          </w:p>
        </w:tc>
        <w:tc>
          <w:tcPr>
            <w:tcW w:w="566" w:type="pct"/>
            <w:vAlign w:val="center"/>
          </w:tcPr>
          <w:p w14:paraId="2061E508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100%</w:t>
            </w:r>
          </w:p>
        </w:tc>
      </w:tr>
      <w:tr w:rsidR="009668C1" w:rsidRPr="00F863E3" w14:paraId="56AD2361" w14:textId="77777777" w:rsidTr="00E72DAE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127DFF9F" w14:textId="77777777" w:rsidR="009668C1" w:rsidRPr="00F863E3" w:rsidRDefault="009668C1" w:rsidP="00E72DA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1952" w:type="pct"/>
            <w:shd w:val="clear" w:color="auto" w:fill="D9D9D9" w:themeFill="background1" w:themeFillShade="D9"/>
          </w:tcPr>
          <w:p w14:paraId="06C4418B" w14:textId="77777777" w:rsidR="009668C1" w:rsidRPr="00F863E3" w:rsidRDefault="009668C1" w:rsidP="00E72DA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udzielenie jednorazowej bezzwrotnej pomocy</w:t>
            </w:r>
          </w:p>
          <w:p w14:paraId="32132F9D" w14:textId="77777777" w:rsidR="009668C1" w:rsidRPr="00F863E3" w:rsidRDefault="009668C1" w:rsidP="00E72DAE">
            <w:pPr>
              <w:pStyle w:val="Akapitzlist"/>
              <w:spacing w:after="120"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eastAsia="Times New Roman" w:hAnsiTheme="minorHAnsi" w:cstheme="minorHAnsi"/>
                <w:color w:val="000000" w:themeColor="text1"/>
              </w:rPr>
              <w:t>finansowej na podjęcie działalności gospodarczej</w:t>
            </w:r>
          </w:p>
        </w:tc>
        <w:tc>
          <w:tcPr>
            <w:tcW w:w="972" w:type="pct"/>
            <w:vAlign w:val="center"/>
          </w:tcPr>
          <w:p w14:paraId="251663C4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60 000,00</w:t>
            </w:r>
          </w:p>
        </w:tc>
        <w:tc>
          <w:tcPr>
            <w:tcW w:w="1038" w:type="pct"/>
            <w:vAlign w:val="center"/>
          </w:tcPr>
          <w:p w14:paraId="66FE25DA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60 000,00</w:t>
            </w:r>
          </w:p>
        </w:tc>
        <w:tc>
          <w:tcPr>
            <w:tcW w:w="566" w:type="pct"/>
            <w:vAlign w:val="center"/>
          </w:tcPr>
          <w:p w14:paraId="3EFEF942" w14:textId="77777777" w:rsidR="009668C1" w:rsidRPr="00F863E3" w:rsidRDefault="009668C1" w:rsidP="00E72DAE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color w:val="000000" w:themeColor="text1"/>
              </w:rPr>
              <w:t>100%</w:t>
            </w:r>
          </w:p>
        </w:tc>
      </w:tr>
      <w:tr w:rsidR="009668C1" w:rsidRPr="00F863E3" w14:paraId="25C9A5C5" w14:textId="77777777" w:rsidTr="00E72DAE">
        <w:trPr>
          <w:trHeight w:val="559"/>
        </w:trPr>
        <w:tc>
          <w:tcPr>
            <w:tcW w:w="2424" w:type="pct"/>
            <w:gridSpan w:val="2"/>
            <w:shd w:val="clear" w:color="auto" w:fill="D9D9D9" w:themeFill="background1" w:themeFillShade="D9"/>
            <w:vAlign w:val="center"/>
          </w:tcPr>
          <w:p w14:paraId="4B33283D" w14:textId="77777777" w:rsidR="009668C1" w:rsidRPr="00F863E3" w:rsidRDefault="009668C1" w:rsidP="00E72DA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Razem</w:t>
            </w:r>
          </w:p>
        </w:tc>
        <w:tc>
          <w:tcPr>
            <w:tcW w:w="972" w:type="pct"/>
            <w:vAlign w:val="center"/>
          </w:tcPr>
          <w:p w14:paraId="049B8A80" w14:textId="77777777" w:rsidR="009668C1" w:rsidRPr="00F863E3" w:rsidRDefault="009668C1" w:rsidP="00E72DA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4 420 598,00</w:t>
            </w:r>
          </w:p>
        </w:tc>
        <w:tc>
          <w:tcPr>
            <w:tcW w:w="1038" w:type="pct"/>
            <w:vAlign w:val="center"/>
          </w:tcPr>
          <w:p w14:paraId="5E1CF7E9" w14:textId="77777777" w:rsidR="009668C1" w:rsidRPr="00F863E3" w:rsidRDefault="009668C1" w:rsidP="00E72DA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4 409 915,88</w:t>
            </w:r>
          </w:p>
        </w:tc>
        <w:tc>
          <w:tcPr>
            <w:tcW w:w="566" w:type="pct"/>
            <w:vAlign w:val="center"/>
          </w:tcPr>
          <w:p w14:paraId="185F9451" w14:textId="77777777" w:rsidR="009668C1" w:rsidRPr="00F863E3" w:rsidRDefault="009668C1" w:rsidP="00E72DA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63E3">
              <w:rPr>
                <w:rFonts w:asciiTheme="minorHAnsi" w:hAnsiTheme="minorHAnsi" w:cstheme="minorHAnsi"/>
                <w:b/>
                <w:color w:val="000000" w:themeColor="text1"/>
              </w:rPr>
              <w:t>99,8%</w:t>
            </w:r>
          </w:p>
        </w:tc>
      </w:tr>
    </w:tbl>
    <w:p w14:paraId="43E92ED6" w14:textId="75A586D0" w:rsidR="009668C1" w:rsidRPr="00F863E3" w:rsidRDefault="009668C1" w:rsidP="009668C1">
      <w:pPr>
        <w:spacing w:before="240" w:after="24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Na zadania z zakresu rehabilitacji społecznej pozyskano </w:t>
      </w:r>
      <w:r w:rsidRPr="00F863E3">
        <w:rPr>
          <w:rFonts w:asciiTheme="minorHAnsi" w:hAnsiTheme="minorHAnsi" w:cstheme="minorHAnsi"/>
          <w:b/>
          <w:color w:val="000000" w:themeColor="text1"/>
        </w:rPr>
        <w:t xml:space="preserve">4 420 598,00 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>zł.,</w:t>
      </w:r>
      <w:r w:rsidRPr="00F863E3">
        <w:rPr>
          <w:rFonts w:asciiTheme="minorHAnsi" w:hAnsiTheme="minorHAnsi" w:cstheme="minorHAnsi"/>
          <w:color w:val="000000" w:themeColor="text1"/>
        </w:rPr>
        <w:t xml:space="preserve"> wykonano </w:t>
      </w:r>
      <w:r w:rsidR="00926D39">
        <w:rPr>
          <w:rFonts w:asciiTheme="minorHAnsi" w:hAnsiTheme="minorHAnsi" w:cstheme="minorHAnsi"/>
          <w:color w:val="000000" w:themeColor="text1"/>
        </w:rPr>
        <w:br/>
      </w:r>
      <w:r w:rsidRPr="00F863E3">
        <w:rPr>
          <w:rFonts w:asciiTheme="minorHAnsi" w:hAnsiTheme="minorHAnsi" w:cstheme="minorHAnsi"/>
          <w:b/>
          <w:color w:val="000000" w:themeColor="text1"/>
        </w:rPr>
        <w:t xml:space="preserve">4 409 915,88 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>zł.</w:t>
      </w:r>
      <w:r w:rsidR="00926D3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F863E3">
        <w:rPr>
          <w:rFonts w:asciiTheme="minorHAnsi" w:hAnsiTheme="minorHAnsi" w:cstheme="minorHAnsi"/>
          <w:color w:val="000000" w:themeColor="text1"/>
        </w:rPr>
        <w:t xml:space="preserve"> Dokonano zwrotu do PFRON w kwocie </w:t>
      </w:r>
      <w:r w:rsidRPr="00F863E3">
        <w:rPr>
          <w:rFonts w:asciiTheme="minorHAnsi" w:hAnsiTheme="minorHAnsi" w:cstheme="minorHAnsi"/>
          <w:b/>
          <w:bCs/>
          <w:color w:val="000000" w:themeColor="text1"/>
        </w:rPr>
        <w:t>10 682,12 zł.</w:t>
      </w:r>
    </w:p>
    <w:p w14:paraId="357216C3" w14:textId="22FD50B3" w:rsidR="009668C1" w:rsidRPr="00F863E3" w:rsidRDefault="009668C1" w:rsidP="00926D39">
      <w:pPr>
        <w:pStyle w:val="Akapitzlist"/>
        <w:numPr>
          <w:ilvl w:val="0"/>
          <w:numId w:val="3"/>
        </w:numPr>
        <w:spacing w:before="48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F863E3">
        <w:rPr>
          <w:rFonts w:asciiTheme="minorHAnsi" w:hAnsiTheme="minorHAnsi" w:cstheme="minorHAnsi"/>
          <w:b/>
          <w:bCs/>
          <w:color w:val="000000" w:themeColor="text1"/>
        </w:rPr>
        <w:t>Realizacja pilotażowego programu „Aktywny samorząd”</w:t>
      </w:r>
      <w:r w:rsidR="001366F1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4E0109A" w14:textId="6B0D9D18" w:rsidR="009668C1" w:rsidRDefault="009668C1" w:rsidP="001366F1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Powiatowe Centrum Pomocy Rodzinie w Złotowie w 2021 r. realizowało pilotażowy program „Aktywny Samorząd”. Udzielono dofinansowania lub refundacji, realizując niżej wymienione formy wsparcia:</w:t>
      </w:r>
    </w:p>
    <w:p w14:paraId="04509929" w14:textId="77777777" w:rsidR="001366F1" w:rsidRPr="00F863E3" w:rsidRDefault="001366F1" w:rsidP="001366F1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52E9D503" w14:textId="77777777" w:rsidR="009668C1" w:rsidRPr="00F863E3" w:rsidRDefault="009668C1" w:rsidP="009668C1">
      <w:pPr>
        <w:widowControl/>
        <w:numPr>
          <w:ilvl w:val="2"/>
          <w:numId w:val="30"/>
        </w:numPr>
        <w:tabs>
          <w:tab w:val="clear" w:pos="4300"/>
        </w:tabs>
        <w:suppressAutoHyphens w:val="0"/>
        <w:spacing w:before="120" w:after="120" w:line="360" w:lineRule="auto"/>
        <w:ind w:left="721" w:hanging="457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 xml:space="preserve">Moduł I </w:t>
      </w:r>
      <w:r w:rsidRPr="00F863E3">
        <w:rPr>
          <w:rFonts w:asciiTheme="minorHAnsi" w:hAnsiTheme="minorHAnsi" w:cstheme="minorHAnsi"/>
          <w:color w:val="000000" w:themeColor="text1"/>
        </w:rPr>
        <w:t>– likwidacja barier utrudniających aktywizację społeczną i zawodową, w tym:</w:t>
      </w:r>
    </w:p>
    <w:p w14:paraId="6F9DB1AC" w14:textId="77777777" w:rsidR="009668C1" w:rsidRPr="00F863E3" w:rsidRDefault="009668C1" w:rsidP="009668C1">
      <w:pPr>
        <w:tabs>
          <w:tab w:val="num" w:pos="720"/>
        </w:tabs>
        <w:spacing w:line="360" w:lineRule="auto"/>
        <w:ind w:left="708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a) Obszar A – likwidacja bariery transportowej:</w:t>
      </w:r>
    </w:p>
    <w:p w14:paraId="0FB60EAB" w14:textId="77777777" w:rsidR="009668C1" w:rsidRPr="00F863E3" w:rsidRDefault="009668C1" w:rsidP="009668C1">
      <w:pPr>
        <w:widowControl/>
        <w:numPr>
          <w:ilvl w:val="3"/>
          <w:numId w:val="31"/>
        </w:numPr>
        <w:tabs>
          <w:tab w:val="clear" w:pos="4840"/>
        </w:tabs>
        <w:suppressAutoHyphens w:val="0"/>
        <w:spacing w:line="360" w:lineRule="auto"/>
        <w:ind w:left="1344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Zadanie 1: pomoc w zakupie i montażu oprzyrządowania do posiadanego samochodu,</w:t>
      </w:r>
    </w:p>
    <w:p w14:paraId="565D8146" w14:textId="77777777" w:rsidR="009668C1" w:rsidRPr="00F863E3" w:rsidRDefault="009668C1" w:rsidP="009668C1">
      <w:pPr>
        <w:widowControl/>
        <w:numPr>
          <w:ilvl w:val="3"/>
          <w:numId w:val="31"/>
        </w:numPr>
        <w:tabs>
          <w:tab w:val="clear" w:pos="4840"/>
        </w:tabs>
        <w:suppressAutoHyphens w:val="0"/>
        <w:spacing w:after="240" w:line="360" w:lineRule="auto"/>
        <w:ind w:left="1344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lastRenderedPageBreak/>
        <w:t>Zadanie 2: pomoc w uzyskaniu prawa jazdy kategorii B,</w:t>
      </w:r>
    </w:p>
    <w:p w14:paraId="5C353B63" w14:textId="77777777" w:rsidR="009668C1" w:rsidRPr="00F863E3" w:rsidRDefault="009668C1" w:rsidP="009668C1">
      <w:pPr>
        <w:widowControl/>
        <w:numPr>
          <w:ilvl w:val="1"/>
          <w:numId w:val="31"/>
        </w:numPr>
        <w:tabs>
          <w:tab w:val="clear" w:pos="3400"/>
          <w:tab w:val="num" w:pos="1008"/>
        </w:tabs>
        <w:suppressAutoHyphens w:val="0"/>
        <w:spacing w:line="360" w:lineRule="auto"/>
        <w:ind w:left="1032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Obszar B – likwidacja barier w dostępie do uczestniczenia w społeczeństwie informacyjnym:</w:t>
      </w:r>
    </w:p>
    <w:p w14:paraId="01342075" w14:textId="77777777" w:rsidR="009668C1" w:rsidRPr="00F863E3" w:rsidRDefault="009668C1" w:rsidP="009668C1">
      <w:pPr>
        <w:widowControl/>
        <w:numPr>
          <w:ilvl w:val="0"/>
          <w:numId w:val="32"/>
        </w:numPr>
        <w:tabs>
          <w:tab w:val="clear" w:pos="1440"/>
        </w:tabs>
        <w:suppressAutoHyphens w:val="0"/>
        <w:spacing w:line="360" w:lineRule="auto"/>
        <w:ind w:left="1344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 xml:space="preserve">Zadanie 1: pomoc w zakupie </w:t>
      </w:r>
      <w:r w:rsidRPr="00F863E3">
        <w:rPr>
          <w:rFonts w:asciiTheme="minorHAnsi" w:hAnsiTheme="minorHAnsi" w:cstheme="minorHAnsi"/>
          <w:color w:val="000000" w:themeColor="text1"/>
          <w:kern w:val="2"/>
        </w:rPr>
        <w:t xml:space="preserve">sprzętu elektronicznego lub jego elementów </w:t>
      </w:r>
      <w:r w:rsidRPr="00F863E3">
        <w:rPr>
          <w:rFonts w:asciiTheme="minorHAnsi" w:hAnsiTheme="minorHAnsi" w:cstheme="minorHAnsi"/>
          <w:color w:val="000000" w:themeColor="text1"/>
          <w:kern w:val="2"/>
        </w:rPr>
        <w:br/>
        <w:t>oraz oprogramowania,</w:t>
      </w:r>
    </w:p>
    <w:p w14:paraId="47CDD3AA" w14:textId="77777777" w:rsidR="009668C1" w:rsidRPr="00F863E3" w:rsidRDefault="009668C1" w:rsidP="009668C1">
      <w:pPr>
        <w:widowControl/>
        <w:numPr>
          <w:ilvl w:val="0"/>
          <w:numId w:val="32"/>
        </w:numPr>
        <w:tabs>
          <w:tab w:val="clear" w:pos="1440"/>
        </w:tabs>
        <w:suppressAutoHyphens w:val="0"/>
        <w:spacing w:after="240" w:line="360" w:lineRule="auto"/>
        <w:ind w:left="1344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 xml:space="preserve">Zadanie 2: </w:t>
      </w:r>
      <w:r w:rsidRPr="00F863E3">
        <w:rPr>
          <w:rFonts w:asciiTheme="minorHAnsi" w:hAnsiTheme="minorHAnsi" w:cstheme="minorHAnsi"/>
          <w:color w:val="000000" w:themeColor="text1"/>
          <w:kern w:val="2"/>
        </w:rPr>
        <w:t>dofinansowanie szkoleń w zakresie obsługi nabytego w ramach programu sprzętu elektronicznego i oprogramowania,</w:t>
      </w:r>
    </w:p>
    <w:p w14:paraId="3E3DEC36" w14:textId="77777777" w:rsidR="009668C1" w:rsidRPr="00F863E3" w:rsidRDefault="009668C1" w:rsidP="009668C1">
      <w:pPr>
        <w:widowControl/>
        <w:numPr>
          <w:ilvl w:val="1"/>
          <w:numId w:val="31"/>
        </w:numPr>
        <w:tabs>
          <w:tab w:val="clear" w:pos="3400"/>
          <w:tab w:val="num" w:pos="1008"/>
        </w:tabs>
        <w:suppressAutoHyphens w:val="0"/>
        <w:spacing w:line="360" w:lineRule="auto"/>
        <w:ind w:left="1032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Obszar C – likwidacja barier w poruszaniu się:</w:t>
      </w:r>
    </w:p>
    <w:p w14:paraId="689BB58C" w14:textId="77777777" w:rsidR="009668C1" w:rsidRPr="00F863E3" w:rsidRDefault="009668C1" w:rsidP="009668C1">
      <w:pPr>
        <w:widowControl/>
        <w:suppressAutoHyphens w:val="0"/>
        <w:spacing w:line="360" w:lineRule="auto"/>
        <w:ind w:left="1276" w:hanging="244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- Zadanie 1</w:t>
      </w:r>
      <w:r w:rsidRPr="00F863E3">
        <w:rPr>
          <w:rFonts w:asciiTheme="minorHAnsi" w:hAnsiTheme="minorHAnsi" w:cstheme="minorHAnsi"/>
          <w:color w:val="000000" w:themeColor="text1"/>
        </w:rPr>
        <w:t xml:space="preserve">– pomoc w zakupie wózka inwalidzkiego o napędzie elektrycznym </w:t>
      </w:r>
    </w:p>
    <w:p w14:paraId="3890A536" w14:textId="77777777" w:rsidR="009668C1" w:rsidRPr="00F863E3" w:rsidRDefault="009668C1" w:rsidP="009668C1">
      <w:pPr>
        <w:widowControl/>
        <w:suppressAutoHyphens w:val="0"/>
        <w:spacing w:line="360" w:lineRule="auto"/>
        <w:ind w:left="1276" w:hanging="244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-</w:t>
      </w: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Zadanie 2: pomoc w utrzymaniu sprawności technicznej posiadanego wózka inwalidzkiego o napędzie elektrycznym,</w:t>
      </w:r>
    </w:p>
    <w:p w14:paraId="201ECAEE" w14:textId="77777777" w:rsidR="009668C1" w:rsidRPr="00F863E3" w:rsidRDefault="009668C1" w:rsidP="009668C1">
      <w:pPr>
        <w:widowControl/>
        <w:numPr>
          <w:ilvl w:val="0"/>
          <w:numId w:val="33"/>
        </w:numPr>
        <w:tabs>
          <w:tab w:val="clear" w:pos="4480"/>
        </w:tabs>
        <w:suppressAutoHyphens w:val="0"/>
        <w:spacing w:line="360" w:lineRule="auto"/>
        <w:ind w:left="1344" w:hanging="3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Zadanie 3: pomoc w zakupie protezy kończyny, w której zastosowano nowoczesne rozwiązania techniczne, tj. protezy co najmniej na III poziomie jakości,</w:t>
      </w:r>
    </w:p>
    <w:p w14:paraId="585BDCC8" w14:textId="77777777" w:rsidR="009668C1" w:rsidRPr="00F863E3" w:rsidRDefault="009668C1" w:rsidP="009668C1">
      <w:pPr>
        <w:widowControl/>
        <w:numPr>
          <w:ilvl w:val="0"/>
          <w:numId w:val="33"/>
        </w:numPr>
        <w:tabs>
          <w:tab w:val="clear" w:pos="4480"/>
        </w:tabs>
        <w:suppressAutoHyphens w:val="0"/>
        <w:spacing w:after="240" w:line="360" w:lineRule="auto"/>
        <w:ind w:left="1344" w:hanging="3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 xml:space="preserve">Zadanie 4: pomoc </w:t>
      </w: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 xml:space="preserve">w utrzymaniu sprawności technicznej posiadanej protezy </w:t>
      </w:r>
      <w:r w:rsidRPr="00F863E3">
        <w:rPr>
          <w:rFonts w:asciiTheme="minorHAnsi" w:hAnsiTheme="minorHAnsi" w:cstheme="minorHAnsi"/>
          <w:color w:val="000000" w:themeColor="text1"/>
        </w:rPr>
        <w:t xml:space="preserve">kończyny, w której zastosowano nowoczesne rozwiązania techniczne, </w:t>
      </w:r>
      <w:r w:rsidRPr="00F863E3">
        <w:rPr>
          <w:rFonts w:asciiTheme="minorHAnsi" w:hAnsiTheme="minorHAnsi" w:cstheme="minorHAnsi"/>
          <w:color w:val="000000" w:themeColor="text1"/>
        </w:rPr>
        <w:br/>
        <w:t>(co najmniej na III poziomie jakości),</w:t>
      </w:r>
    </w:p>
    <w:p w14:paraId="5731DA11" w14:textId="77777777" w:rsidR="009668C1" w:rsidRPr="00F863E3" w:rsidRDefault="009668C1" w:rsidP="009668C1">
      <w:pPr>
        <w:widowControl/>
        <w:numPr>
          <w:ilvl w:val="1"/>
          <w:numId w:val="31"/>
        </w:numPr>
        <w:tabs>
          <w:tab w:val="clear" w:pos="3400"/>
        </w:tabs>
        <w:suppressAutoHyphens w:val="0"/>
        <w:spacing w:after="240" w:line="360" w:lineRule="auto"/>
        <w:ind w:left="984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Obszar D –</w:t>
      </w:r>
      <w:r w:rsidRPr="00F863E3">
        <w:rPr>
          <w:rFonts w:asciiTheme="minorHAnsi" w:hAnsiTheme="minorHAnsi" w:cstheme="minorHAnsi"/>
          <w:color w:val="000000" w:themeColor="text1"/>
        </w:rPr>
        <w:t xml:space="preserve"> pomoc w utrzymaniu aktywności zawodowej poprzez zapewnienie opieki </w:t>
      </w:r>
      <w:r w:rsidRPr="00F863E3">
        <w:rPr>
          <w:rFonts w:asciiTheme="minorHAnsi" w:hAnsiTheme="minorHAnsi" w:cstheme="minorHAnsi"/>
          <w:color w:val="000000" w:themeColor="text1"/>
        </w:rPr>
        <w:br/>
        <w:t>dla osoby zależnej;</w:t>
      </w:r>
    </w:p>
    <w:p w14:paraId="7641AC8F" w14:textId="6A31CF1F" w:rsidR="00AF3D55" w:rsidRPr="00926D39" w:rsidRDefault="004C61A0" w:rsidP="00FB2DD6">
      <w:pPr>
        <w:widowControl/>
        <w:numPr>
          <w:ilvl w:val="0"/>
          <w:numId w:val="31"/>
        </w:numPr>
        <w:tabs>
          <w:tab w:val="clear" w:pos="3400"/>
          <w:tab w:val="num" w:pos="720"/>
        </w:tabs>
        <w:suppressAutoHyphens w:val="0"/>
        <w:spacing w:after="240" w:line="360" w:lineRule="auto"/>
        <w:ind w:left="720" w:hanging="457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Moduł II –</w:t>
      </w:r>
      <w:r w:rsidRPr="00F863E3">
        <w:rPr>
          <w:rFonts w:asciiTheme="minorHAnsi" w:hAnsiTheme="minorHAnsi" w:cstheme="minorHAnsi"/>
          <w:color w:val="000000" w:themeColor="text1"/>
        </w:rPr>
        <w:t xml:space="preserve"> pomoc w uzyskaniu wykształcenia na poziomie wyższym.</w:t>
      </w:r>
    </w:p>
    <w:p w14:paraId="13E3D851" w14:textId="26EE5F2A" w:rsidR="00926D39" w:rsidRDefault="00926D39" w:rsidP="00926D39">
      <w:pPr>
        <w:widowControl/>
        <w:suppressAutoHyphens w:val="0"/>
        <w:spacing w:after="24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C58987" w14:textId="3239CD85" w:rsidR="00926D39" w:rsidRDefault="00926D39" w:rsidP="00926D39">
      <w:pPr>
        <w:widowControl/>
        <w:suppressAutoHyphens w:val="0"/>
        <w:spacing w:after="24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8E3A1C" w14:textId="6158395C" w:rsidR="00926D39" w:rsidRDefault="00926D39" w:rsidP="00926D39">
      <w:pPr>
        <w:widowControl/>
        <w:suppressAutoHyphens w:val="0"/>
        <w:spacing w:after="24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09D5B90" w14:textId="7FCE4E51" w:rsidR="00926D39" w:rsidRDefault="00926D39" w:rsidP="00926D39">
      <w:pPr>
        <w:widowControl/>
        <w:suppressAutoHyphens w:val="0"/>
        <w:spacing w:after="24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7D8200C" w14:textId="77777777" w:rsidR="00EB4F71" w:rsidRPr="00F863E3" w:rsidRDefault="00EB4F71" w:rsidP="00EB4F71">
      <w:pPr>
        <w:spacing w:after="120" w:line="360" w:lineRule="auto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  <w:r w:rsidRPr="00F863E3">
        <w:rPr>
          <w:rFonts w:asciiTheme="minorHAnsi" w:hAnsiTheme="minorHAnsi" w:cstheme="minorHAnsi"/>
          <w:iCs/>
          <w:color w:val="000000" w:themeColor="text1"/>
          <w:kern w:val="2"/>
        </w:rPr>
        <w:t>Informacja o udzielonym dofinansowaniu/refundacji ze środków PFRON w ramach pilotażowego programu „Aktywny samorząd” w roku 2021.</w:t>
      </w:r>
    </w:p>
    <w:p w14:paraId="39526D76" w14:textId="77777777" w:rsidR="00EB4F71" w:rsidRPr="00F863E3" w:rsidRDefault="00EB4F71" w:rsidP="00EB4F71">
      <w:pPr>
        <w:spacing w:after="120" w:line="360" w:lineRule="auto"/>
        <w:jc w:val="both"/>
        <w:rPr>
          <w:rFonts w:asciiTheme="minorHAnsi" w:hAnsiTheme="minorHAnsi" w:cstheme="minorHAnsi"/>
          <w:iCs/>
          <w:color w:val="000000" w:themeColor="text1"/>
          <w:kern w:val="2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007"/>
        <w:gridCol w:w="1818"/>
        <w:gridCol w:w="1893"/>
        <w:gridCol w:w="1707"/>
        <w:gridCol w:w="1696"/>
      </w:tblGrid>
      <w:tr w:rsidR="00EB4F71" w:rsidRPr="00F863E3" w14:paraId="6A88E456" w14:textId="77777777" w:rsidTr="00EB4F71">
        <w:trPr>
          <w:trHeight w:val="767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E2082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lastRenderedPageBreak/>
              <w:t>Moduł programu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C71F07F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Obszar programu/numer zadania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A2406BD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Liczba</w:t>
            </w:r>
          </w:p>
          <w:p w14:paraId="432348E4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zatwierdzonych</w:t>
            </w:r>
          </w:p>
          <w:p w14:paraId="3BB03090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wniosków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143E711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Kwota</w:t>
            </w:r>
          </w:p>
          <w:p w14:paraId="55046073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dofinansowania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23F4FD90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Liczba wniosków zrealizowanych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8B0325E" w14:textId="77777777" w:rsidR="00EB4F71" w:rsidRPr="00F863E3" w:rsidRDefault="00EB4F71" w:rsidP="00E72DA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 xml:space="preserve">Kwota wypłaconego dofinansowania </w:t>
            </w:r>
          </w:p>
        </w:tc>
      </w:tr>
      <w:tr w:rsidR="00EB4F71" w:rsidRPr="00F863E3" w14:paraId="79DCBD37" w14:textId="77777777" w:rsidTr="00EB4F71">
        <w:trPr>
          <w:trHeight w:val="399"/>
        </w:trPr>
        <w:tc>
          <w:tcPr>
            <w:tcW w:w="11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ACAD2E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I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1B7C93CE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A-1</w:t>
            </w:r>
          </w:p>
        </w:tc>
        <w:tc>
          <w:tcPr>
            <w:tcW w:w="1818" w:type="dxa"/>
            <w:vAlign w:val="center"/>
          </w:tcPr>
          <w:p w14:paraId="153F145D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893" w:type="dxa"/>
            <w:vAlign w:val="center"/>
          </w:tcPr>
          <w:p w14:paraId="2FFCF50D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707" w:type="dxa"/>
          </w:tcPr>
          <w:p w14:paraId="1651AF38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696" w:type="dxa"/>
          </w:tcPr>
          <w:p w14:paraId="56BBB35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</w:tr>
      <w:tr w:rsidR="00EB4F71" w:rsidRPr="00F863E3" w14:paraId="44F8FA5B" w14:textId="77777777" w:rsidTr="00EB4F71">
        <w:trPr>
          <w:trHeight w:val="414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453DD4B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405D58E4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A-2</w:t>
            </w:r>
          </w:p>
        </w:tc>
        <w:tc>
          <w:tcPr>
            <w:tcW w:w="1818" w:type="dxa"/>
            <w:vAlign w:val="center"/>
          </w:tcPr>
          <w:p w14:paraId="58280A14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893" w:type="dxa"/>
            <w:vAlign w:val="center"/>
          </w:tcPr>
          <w:p w14:paraId="131786A6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707" w:type="dxa"/>
          </w:tcPr>
          <w:p w14:paraId="08953891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696" w:type="dxa"/>
          </w:tcPr>
          <w:p w14:paraId="5FA7D73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</w:tr>
      <w:tr w:rsidR="00EB4F71" w:rsidRPr="00F863E3" w14:paraId="750AF4DB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EA93B9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5D5F0097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A-3</w:t>
            </w:r>
          </w:p>
        </w:tc>
        <w:tc>
          <w:tcPr>
            <w:tcW w:w="1818" w:type="dxa"/>
            <w:vAlign w:val="center"/>
          </w:tcPr>
          <w:p w14:paraId="20A695A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893" w:type="dxa"/>
            <w:vAlign w:val="center"/>
          </w:tcPr>
          <w:p w14:paraId="31C8A1C8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707" w:type="dxa"/>
          </w:tcPr>
          <w:p w14:paraId="78F33544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696" w:type="dxa"/>
          </w:tcPr>
          <w:p w14:paraId="254F7A13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</w:tr>
      <w:tr w:rsidR="00EB4F71" w:rsidRPr="00F863E3" w14:paraId="0F1F851C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0605A1D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4B6DDB6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A-4</w:t>
            </w:r>
          </w:p>
        </w:tc>
        <w:tc>
          <w:tcPr>
            <w:tcW w:w="1818" w:type="dxa"/>
            <w:vAlign w:val="center"/>
          </w:tcPr>
          <w:p w14:paraId="50861811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893" w:type="dxa"/>
            <w:vAlign w:val="center"/>
          </w:tcPr>
          <w:p w14:paraId="4356195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707" w:type="dxa"/>
          </w:tcPr>
          <w:p w14:paraId="59181924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696" w:type="dxa"/>
          </w:tcPr>
          <w:p w14:paraId="0C896CC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</w:tr>
      <w:tr w:rsidR="00EB4F71" w:rsidRPr="00F863E3" w14:paraId="6966B80A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7424316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54147A8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B-1</w:t>
            </w:r>
          </w:p>
        </w:tc>
        <w:tc>
          <w:tcPr>
            <w:tcW w:w="1818" w:type="dxa"/>
            <w:vAlign w:val="center"/>
          </w:tcPr>
          <w:p w14:paraId="30ACAD10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5</w:t>
            </w:r>
          </w:p>
        </w:tc>
        <w:tc>
          <w:tcPr>
            <w:tcW w:w="1893" w:type="dxa"/>
            <w:vAlign w:val="center"/>
          </w:tcPr>
          <w:p w14:paraId="6B77FE80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31 852,80</w:t>
            </w:r>
          </w:p>
        </w:tc>
        <w:tc>
          <w:tcPr>
            <w:tcW w:w="1707" w:type="dxa"/>
          </w:tcPr>
          <w:p w14:paraId="756B5D79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5</w:t>
            </w:r>
          </w:p>
        </w:tc>
        <w:tc>
          <w:tcPr>
            <w:tcW w:w="1696" w:type="dxa"/>
          </w:tcPr>
          <w:p w14:paraId="32EDD73B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31 852,80</w:t>
            </w:r>
          </w:p>
        </w:tc>
      </w:tr>
      <w:tr w:rsidR="00EB4F71" w:rsidRPr="00F863E3" w14:paraId="6D78C850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4AF4E06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450EF5A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B-2</w:t>
            </w:r>
          </w:p>
        </w:tc>
        <w:tc>
          <w:tcPr>
            <w:tcW w:w="1818" w:type="dxa"/>
            <w:vAlign w:val="center"/>
          </w:tcPr>
          <w:p w14:paraId="5FFB5238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5</w:t>
            </w:r>
          </w:p>
        </w:tc>
        <w:tc>
          <w:tcPr>
            <w:tcW w:w="1893" w:type="dxa"/>
            <w:vAlign w:val="center"/>
          </w:tcPr>
          <w:p w14:paraId="478E185E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10 000,00</w:t>
            </w:r>
          </w:p>
        </w:tc>
        <w:tc>
          <w:tcPr>
            <w:tcW w:w="1707" w:type="dxa"/>
          </w:tcPr>
          <w:p w14:paraId="3149A8D0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5</w:t>
            </w:r>
          </w:p>
        </w:tc>
        <w:tc>
          <w:tcPr>
            <w:tcW w:w="1696" w:type="dxa"/>
          </w:tcPr>
          <w:p w14:paraId="71DE0528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10 000,00</w:t>
            </w:r>
          </w:p>
        </w:tc>
      </w:tr>
      <w:tr w:rsidR="00EB4F71" w:rsidRPr="00F863E3" w14:paraId="5EE8FF7E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DA99DC5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F168061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B-3</w:t>
            </w:r>
          </w:p>
        </w:tc>
        <w:tc>
          <w:tcPr>
            <w:tcW w:w="1818" w:type="dxa"/>
            <w:vAlign w:val="center"/>
          </w:tcPr>
          <w:p w14:paraId="1D48061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1</w:t>
            </w:r>
          </w:p>
        </w:tc>
        <w:tc>
          <w:tcPr>
            <w:tcW w:w="1893" w:type="dxa"/>
            <w:vAlign w:val="center"/>
          </w:tcPr>
          <w:p w14:paraId="6F1DABB1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6 271,20</w:t>
            </w:r>
          </w:p>
        </w:tc>
        <w:tc>
          <w:tcPr>
            <w:tcW w:w="1707" w:type="dxa"/>
          </w:tcPr>
          <w:p w14:paraId="6050864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</w:t>
            </w:r>
          </w:p>
        </w:tc>
        <w:tc>
          <w:tcPr>
            <w:tcW w:w="1696" w:type="dxa"/>
          </w:tcPr>
          <w:p w14:paraId="0C3B6D9E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6 271,20</w:t>
            </w:r>
          </w:p>
        </w:tc>
      </w:tr>
      <w:tr w:rsidR="00EB4F71" w:rsidRPr="00F863E3" w14:paraId="591285F5" w14:textId="77777777" w:rsidTr="00EB4F71">
        <w:trPr>
          <w:trHeight w:val="414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B9E6E59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7FC238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B-4</w:t>
            </w:r>
          </w:p>
        </w:tc>
        <w:tc>
          <w:tcPr>
            <w:tcW w:w="1818" w:type="dxa"/>
            <w:vAlign w:val="center"/>
          </w:tcPr>
          <w:p w14:paraId="1EEC9C2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5</w:t>
            </w:r>
          </w:p>
        </w:tc>
        <w:tc>
          <w:tcPr>
            <w:tcW w:w="1893" w:type="dxa"/>
            <w:vAlign w:val="center"/>
          </w:tcPr>
          <w:p w14:paraId="7630875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18 000,00</w:t>
            </w:r>
          </w:p>
        </w:tc>
        <w:tc>
          <w:tcPr>
            <w:tcW w:w="1707" w:type="dxa"/>
          </w:tcPr>
          <w:p w14:paraId="3EC4433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5</w:t>
            </w:r>
          </w:p>
        </w:tc>
        <w:tc>
          <w:tcPr>
            <w:tcW w:w="1696" w:type="dxa"/>
          </w:tcPr>
          <w:p w14:paraId="0A5424C0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18 000,00</w:t>
            </w:r>
          </w:p>
        </w:tc>
      </w:tr>
      <w:tr w:rsidR="00EB4F71" w:rsidRPr="00F863E3" w14:paraId="34A702DE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6A9E84A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2F412205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B-5</w:t>
            </w:r>
          </w:p>
        </w:tc>
        <w:tc>
          <w:tcPr>
            <w:tcW w:w="1818" w:type="dxa"/>
            <w:vAlign w:val="center"/>
          </w:tcPr>
          <w:p w14:paraId="70C2EA10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893" w:type="dxa"/>
            <w:vAlign w:val="center"/>
          </w:tcPr>
          <w:p w14:paraId="009A5643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707" w:type="dxa"/>
          </w:tcPr>
          <w:p w14:paraId="3BEBF1ED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696" w:type="dxa"/>
          </w:tcPr>
          <w:p w14:paraId="65ACE3AB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</w:tr>
      <w:tr w:rsidR="00EB4F71" w:rsidRPr="00F863E3" w14:paraId="29A5D88F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625E02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61437E3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C-1</w:t>
            </w:r>
          </w:p>
        </w:tc>
        <w:tc>
          <w:tcPr>
            <w:tcW w:w="1818" w:type="dxa"/>
            <w:vAlign w:val="center"/>
          </w:tcPr>
          <w:p w14:paraId="00B100D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2</w:t>
            </w:r>
          </w:p>
        </w:tc>
        <w:tc>
          <w:tcPr>
            <w:tcW w:w="1893" w:type="dxa"/>
            <w:vAlign w:val="center"/>
          </w:tcPr>
          <w:p w14:paraId="217B12CD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19 000,00</w:t>
            </w:r>
          </w:p>
        </w:tc>
        <w:tc>
          <w:tcPr>
            <w:tcW w:w="1707" w:type="dxa"/>
          </w:tcPr>
          <w:p w14:paraId="098D0743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2</w:t>
            </w:r>
          </w:p>
        </w:tc>
        <w:tc>
          <w:tcPr>
            <w:tcW w:w="1696" w:type="dxa"/>
          </w:tcPr>
          <w:p w14:paraId="025C4A95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19 000,00</w:t>
            </w:r>
          </w:p>
        </w:tc>
      </w:tr>
      <w:tr w:rsidR="00EB4F71" w:rsidRPr="00F863E3" w14:paraId="79A7A813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A71BE67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58A26373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C-2</w:t>
            </w:r>
          </w:p>
        </w:tc>
        <w:tc>
          <w:tcPr>
            <w:tcW w:w="1818" w:type="dxa"/>
            <w:vAlign w:val="center"/>
          </w:tcPr>
          <w:p w14:paraId="68CE15D5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3</w:t>
            </w:r>
          </w:p>
        </w:tc>
        <w:tc>
          <w:tcPr>
            <w:tcW w:w="1893" w:type="dxa"/>
            <w:vAlign w:val="center"/>
          </w:tcPr>
          <w:p w14:paraId="45286B2A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6 200,00</w:t>
            </w:r>
          </w:p>
        </w:tc>
        <w:tc>
          <w:tcPr>
            <w:tcW w:w="1707" w:type="dxa"/>
          </w:tcPr>
          <w:p w14:paraId="3AA3FB7B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3</w:t>
            </w:r>
          </w:p>
        </w:tc>
        <w:tc>
          <w:tcPr>
            <w:tcW w:w="1696" w:type="dxa"/>
          </w:tcPr>
          <w:p w14:paraId="3FF373A0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6 200,00</w:t>
            </w:r>
          </w:p>
        </w:tc>
      </w:tr>
      <w:tr w:rsidR="00EB4F71" w:rsidRPr="00F863E3" w14:paraId="301F951E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FE7D0C6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6B40F6B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C-3</w:t>
            </w:r>
          </w:p>
        </w:tc>
        <w:tc>
          <w:tcPr>
            <w:tcW w:w="1818" w:type="dxa"/>
            <w:vAlign w:val="center"/>
          </w:tcPr>
          <w:p w14:paraId="3646EDC8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2</w:t>
            </w:r>
          </w:p>
        </w:tc>
        <w:tc>
          <w:tcPr>
            <w:tcW w:w="1893" w:type="dxa"/>
            <w:vAlign w:val="center"/>
          </w:tcPr>
          <w:p w14:paraId="5A1CD6D0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43 400,00</w:t>
            </w:r>
          </w:p>
        </w:tc>
        <w:tc>
          <w:tcPr>
            <w:tcW w:w="1707" w:type="dxa"/>
          </w:tcPr>
          <w:p w14:paraId="1F69DC81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2</w:t>
            </w:r>
          </w:p>
        </w:tc>
        <w:tc>
          <w:tcPr>
            <w:tcW w:w="1696" w:type="dxa"/>
          </w:tcPr>
          <w:p w14:paraId="3B3D0CC4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43 000,00</w:t>
            </w:r>
          </w:p>
        </w:tc>
      </w:tr>
      <w:tr w:rsidR="00EB4F71" w:rsidRPr="00F863E3" w14:paraId="1F157962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6A8788A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48251B67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C-4</w:t>
            </w:r>
          </w:p>
        </w:tc>
        <w:tc>
          <w:tcPr>
            <w:tcW w:w="1818" w:type="dxa"/>
            <w:vAlign w:val="center"/>
          </w:tcPr>
          <w:p w14:paraId="52990D04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893" w:type="dxa"/>
            <w:vAlign w:val="center"/>
          </w:tcPr>
          <w:p w14:paraId="5495410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707" w:type="dxa"/>
          </w:tcPr>
          <w:p w14:paraId="7CED4717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  <w:tc>
          <w:tcPr>
            <w:tcW w:w="1696" w:type="dxa"/>
          </w:tcPr>
          <w:p w14:paraId="35CD467A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-</w:t>
            </w:r>
          </w:p>
        </w:tc>
      </w:tr>
      <w:tr w:rsidR="00EB4F71" w:rsidRPr="00F863E3" w14:paraId="11144F26" w14:textId="77777777" w:rsidTr="00EB4F71">
        <w:trPr>
          <w:trHeight w:val="399"/>
        </w:trPr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5DE6DE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112A434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C-5</w:t>
            </w:r>
          </w:p>
        </w:tc>
        <w:tc>
          <w:tcPr>
            <w:tcW w:w="1818" w:type="dxa"/>
            <w:vAlign w:val="center"/>
          </w:tcPr>
          <w:p w14:paraId="1D64D6C3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1</w:t>
            </w:r>
          </w:p>
        </w:tc>
        <w:tc>
          <w:tcPr>
            <w:tcW w:w="1893" w:type="dxa"/>
            <w:vAlign w:val="center"/>
          </w:tcPr>
          <w:p w14:paraId="408FBEF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7 500,00</w:t>
            </w:r>
          </w:p>
        </w:tc>
        <w:tc>
          <w:tcPr>
            <w:tcW w:w="1707" w:type="dxa"/>
          </w:tcPr>
          <w:p w14:paraId="659F1367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</w:t>
            </w:r>
          </w:p>
        </w:tc>
        <w:tc>
          <w:tcPr>
            <w:tcW w:w="1696" w:type="dxa"/>
          </w:tcPr>
          <w:p w14:paraId="22B83D4C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7 500,00</w:t>
            </w:r>
          </w:p>
        </w:tc>
      </w:tr>
      <w:tr w:rsidR="00EB4F71" w:rsidRPr="00F863E3" w14:paraId="00AEFEC2" w14:textId="77777777" w:rsidTr="00EB4F71">
        <w:trPr>
          <w:trHeight w:val="414"/>
        </w:trPr>
        <w:tc>
          <w:tcPr>
            <w:tcW w:w="1195" w:type="dxa"/>
            <w:tcBorders>
              <w:top w:val="nil"/>
            </w:tcBorders>
            <w:vAlign w:val="center"/>
          </w:tcPr>
          <w:p w14:paraId="532D23AB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05BE402D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D</w:t>
            </w:r>
          </w:p>
        </w:tc>
        <w:tc>
          <w:tcPr>
            <w:tcW w:w="1818" w:type="dxa"/>
            <w:vAlign w:val="center"/>
          </w:tcPr>
          <w:p w14:paraId="6EB0A4C9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2</w:t>
            </w:r>
          </w:p>
        </w:tc>
        <w:tc>
          <w:tcPr>
            <w:tcW w:w="1893" w:type="dxa"/>
            <w:vAlign w:val="center"/>
          </w:tcPr>
          <w:p w14:paraId="09AE93D5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4 346,90</w:t>
            </w:r>
          </w:p>
        </w:tc>
        <w:tc>
          <w:tcPr>
            <w:tcW w:w="1707" w:type="dxa"/>
          </w:tcPr>
          <w:p w14:paraId="0969F992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2</w:t>
            </w:r>
          </w:p>
        </w:tc>
        <w:tc>
          <w:tcPr>
            <w:tcW w:w="1696" w:type="dxa"/>
          </w:tcPr>
          <w:p w14:paraId="41980971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3 161,10</w:t>
            </w:r>
          </w:p>
        </w:tc>
      </w:tr>
      <w:tr w:rsidR="00EB4F71" w:rsidRPr="00F863E3" w14:paraId="1F5AD1F9" w14:textId="77777777" w:rsidTr="00EB4F71">
        <w:trPr>
          <w:trHeight w:val="399"/>
        </w:trPr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54700F9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  <w:sz w:val="22"/>
                <w:szCs w:val="22"/>
              </w:rPr>
              <w:t>II</w:t>
            </w:r>
          </w:p>
        </w:tc>
        <w:tc>
          <w:tcPr>
            <w:tcW w:w="2007" w:type="dxa"/>
            <w:vAlign w:val="center"/>
          </w:tcPr>
          <w:p w14:paraId="6A143AF9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1818" w:type="dxa"/>
            <w:vAlign w:val="center"/>
          </w:tcPr>
          <w:p w14:paraId="2527638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Cs/>
                <w:iCs/>
                <w:color w:val="000000" w:themeColor="text1"/>
                <w:kern w:val="2"/>
              </w:rPr>
              <w:t>17</w:t>
            </w:r>
          </w:p>
        </w:tc>
        <w:tc>
          <w:tcPr>
            <w:tcW w:w="1893" w:type="dxa"/>
            <w:vAlign w:val="center"/>
          </w:tcPr>
          <w:p w14:paraId="73233D83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56 718,70</w:t>
            </w:r>
          </w:p>
        </w:tc>
        <w:tc>
          <w:tcPr>
            <w:tcW w:w="1707" w:type="dxa"/>
          </w:tcPr>
          <w:p w14:paraId="29FBBF41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12</w:t>
            </w:r>
          </w:p>
        </w:tc>
        <w:tc>
          <w:tcPr>
            <w:tcW w:w="1696" w:type="dxa"/>
          </w:tcPr>
          <w:p w14:paraId="39E4F369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iCs/>
                <w:color w:val="000000" w:themeColor="text1"/>
                <w:kern w:val="2"/>
              </w:rPr>
              <w:t>35 668,70</w:t>
            </w:r>
          </w:p>
        </w:tc>
      </w:tr>
      <w:tr w:rsidR="00EB4F71" w:rsidRPr="00F863E3" w14:paraId="708EDB71" w14:textId="77777777" w:rsidTr="00EB4F71">
        <w:trPr>
          <w:trHeight w:val="399"/>
        </w:trPr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7A35F43A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  <w:sz w:val="22"/>
                <w:szCs w:val="22"/>
              </w:rPr>
              <w:t>Razem</w:t>
            </w:r>
          </w:p>
        </w:tc>
        <w:tc>
          <w:tcPr>
            <w:tcW w:w="2007" w:type="dxa"/>
            <w:vAlign w:val="center"/>
          </w:tcPr>
          <w:p w14:paraId="02E74CC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</w:p>
        </w:tc>
        <w:tc>
          <w:tcPr>
            <w:tcW w:w="1818" w:type="dxa"/>
            <w:vAlign w:val="center"/>
          </w:tcPr>
          <w:p w14:paraId="7E7A5EDD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  <w:t>43</w:t>
            </w:r>
          </w:p>
        </w:tc>
        <w:tc>
          <w:tcPr>
            <w:tcW w:w="1893" w:type="dxa"/>
            <w:vAlign w:val="center"/>
          </w:tcPr>
          <w:p w14:paraId="379630EF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  <w:t>203 289,60</w:t>
            </w:r>
          </w:p>
        </w:tc>
        <w:tc>
          <w:tcPr>
            <w:tcW w:w="1707" w:type="dxa"/>
          </w:tcPr>
          <w:p w14:paraId="17E019EB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  <w:t>38</w:t>
            </w:r>
          </w:p>
        </w:tc>
        <w:tc>
          <w:tcPr>
            <w:tcW w:w="1696" w:type="dxa"/>
          </w:tcPr>
          <w:p w14:paraId="0B4EFEBA" w14:textId="77777777" w:rsidR="00EB4F71" w:rsidRPr="00F863E3" w:rsidRDefault="00EB4F71" w:rsidP="00E72DAE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</w:pPr>
            <w:r w:rsidRPr="00F863E3">
              <w:rPr>
                <w:rFonts w:asciiTheme="minorHAnsi" w:hAnsiTheme="minorHAnsi" w:cstheme="minorHAnsi"/>
                <w:b/>
                <w:iCs/>
                <w:color w:val="000000" w:themeColor="text1"/>
                <w:kern w:val="2"/>
              </w:rPr>
              <w:t>180 653,80</w:t>
            </w:r>
          </w:p>
        </w:tc>
      </w:tr>
    </w:tbl>
    <w:p w14:paraId="33856EE5" w14:textId="77777777" w:rsidR="00EB4F71" w:rsidRPr="00F863E3" w:rsidRDefault="00EB4F71" w:rsidP="00EB4F71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14:paraId="20FC0FF3" w14:textId="77777777" w:rsidR="00EB4F71" w:rsidRPr="00F863E3" w:rsidRDefault="00EB4F71" w:rsidP="00EB4F71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bookmarkEnd w:id="6"/>
    <w:p w14:paraId="546C3835" w14:textId="71F48139" w:rsidR="00906058" w:rsidRPr="00F863E3" w:rsidRDefault="00906058" w:rsidP="004C61A0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</w:p>
    <w:p w14:paraId="4C0E6703" w14:textId="0A091260" w:rsidR="00FB2DD6" w:rsidRPr="00F863E3" w:rsidRDefault="00FB2DD6" w:rsidP="004C61A0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14:paraId="14D43682" w14:textId="02A934C1" w:rsidR="00926D39" w:rsidRDefault="00926D39" w:rsidP="004C61A0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14:paraId="30599101" w14:textId="771C9261" w:rsidR="0029621B" w:rsidRDefault="0029621B" w:rsidP="004C61A0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14:paraId="1E287ADE" w14:textId="77777777" w:rsidR="0029621B" w:rsidRDefault="0029621B" w:rsidP="004C61A0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14:paraId="437ACBAB" w14:textId="77777777" w:rsidR="00D71806" w:rsidRPr="00F863E3" w:rsidRDefault="00D71806" w:rsidP="004C61A0">
      <w:pPr>
        <w:widowControl/>
        <w:suppressAutoHyphens w:val="0"/>
        <w:spacing w:after="200" w:line="360" w:lineRule="auto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14:paraId="1690E5CE" w14:textId="31BA378C" w:rsidR="004C61A0" w:rsidRPr="00F863E3" w:rsidRDefault="00D43029" w:rsidP="004C61A0">
      <w:pPr>
        <w:pStyle w:val="WW-Tekstpodstawowy2"/>
        <w:jc w:val="center"/>
        <w:rPr>
          <w:rFonts w:asciiTheme="minorHAnsi" w:hAnsiTheme="minorHAnsi" w:cstheme="minorHAnsi"/>
          <w:bCs w:val="0"/>
          <w:color w:val="000000" w:themeColor="text1"/>
          <w:sz w:val="32"/>
          <w:szCs w:val="32"/>
          <w:u w:val="none"/>
        </w:rPr>
      </w:pPr>
      <w:r>
        <w:rPr>
          <w:rFonts w:asciiTheme="minorHAnsi" w:hAnsiTheme="minorHAnsi" w:cstheme="minorHAnsi"/>
          <w:bCs w:val="0"/>
          <w:color w:val="000000" w:themeColor="text1"/>
          <w:sz w:val="32"/>
          <w:szCs w:val="32"/>
          <w:u w:val="none"/>
        </w:rPr>
        <w:lastRenderedPageBreak/>
        <w:t>I</w:t>
      </w:r>
      <w:r w:rsidR="004C61A0" w:rsidRPr="00F863E3">
        <w:rPr>
          <w:rFonts w:asciiTheme="minorHAnsi" w:hAnsiTheme="minorHAnsi" w:cstheme="minorHAnsi"/>
          <w:bCs w:val="0"/>
          <w:color w:val="000000" w:themeColor="text1"/>
          <w:sz w:val="32"/>
          <w:szCs w:val="32"/>
          <w:u w:val="none"/>
        </w:rPr>
        <w:t>V</w:t>
      </w:r>
    </w:p>
    <w:p w14:paraId="4FCCBCDE" w14:textId="77777777" w:rsidR="004C61A0" w:rsidRPr="00F863E3" w:rsidRDefault="004C61A0" w:rsidP="004C61A0">
      <w:pPr>
        <w:pStyle w:val="WW-Tekstpodstawowy2"/>
        <w:jc w:val="center"/>
        <w:rPr>
          <w:rFonts w:asciiTheme="minorHAnsi" w:hAnsiTheme="minorHAnsi" w:cstheme="minorHAnsi"/>
          <w:bCs w:val="0"/>
          <w:color w:val="000000" w:themeColor="text1"/>
          <w:sz w:val="32"/>
          <w:szCs w:val="32"/>
          <w:u w:val="none"/>
        </w:rPr>
      </w:pPr>
    </w:p>
    <w:p w14:paraId="7C7670DA" w14:textId="77777777" w:rsidR="004C61A0" w:rsidRPr="00F863E3" w:rsidRDefault="004C61A0" w:rsidP="004C61A0">
      <w:pPr>
        <w:pStyle w:val="WW-Tekstpodstawowy2"/>
        <w:jc w:val="center"/>
        <w:rPr>
          <w:rFonts w:asciiTheme="minorHAnsi" w:hAnsiTheme="minorHAnsi" w:cstheme="minorHAnsi"/>
          <w:bCs w:val="0"/>
          <w:color w:val="000000" w:themeColor="text1"/>
          <w:szCs w:val="28"/>
          <w:u w:val="none"/>
        </w:rPr>
      </w:pPr>
      <w:r w:rsidRPr="00F863E3">
        <w:rPr>
          <w:rFonts w:asciiTheme="minorHAnsi" w:hAnsiTheme="minorHAnsi" w:cstheme="minorHAnsi"/>
          <w:bCs w:val="0"/>
          <w:color w:val="000000" w:themeColor="text1"/>
          <w:szCs w:val="28"/>
          <w:u w:val="none"/>
        </w:rPr>
        <w:t>Wykaz potrzeb</w:t>
      </w:r>
    </w:p>
    <w:p w14:paraId="66D46416" w14:textId="77777777" w:rsidR="004C61A0" w:rsidRPr="00F863E3" w:rsidRDefault="004C61A0" w:rsidP="004C61A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14:paraId="7D109ACC" w14:textId="77777777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863E3">
        <w:rPr>
          <w:rFonts w:asciiTheme="minorHAnsi" w:hAnsiTheme="minorHAnsi" w:cstheme="minorHAnsi"/>
          <w:color w:val="000000" w:themeColor="text1"/>
        </w:rPr>
        <w:t>Zgodnie z art. 19 ust. 18 ustawy o pomocy społecznej do zadań własnych powiatu należy sporządzanie oceny w zakresie pomocy społecznej. Z diagnozy sytuacji panującej w powiecie złotowskim wynikają następujące potrzeby:</w:t>
      </w:r>
    </w:p>
    <w:p w14:paraId="010F7927" w14:textId="606403AA" w:rsidR="004C61A0" w:rsidRDefault="004C61A0" w:rsidP="004C61A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7ED8053" w14:textId="1A87BAC7" w:rsidR="006B43EC" w:rsidRPr="006B43EC" w:rsidRDefault="006B43EC" w:rsidP="006B43EC">
      <w:pPr>
        <w:pStyle w:val="Akapitzlist"/>
        <w:numPr>
          <w:ilvl w:val="2"/>
          <w:numId w:val="2"/>
        </w:numPr>
        <w:tabs>
          <w:tab w:val="clear" w:pos="850"/>
        </w:tabs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B43EC">
        <w:rPr>
          <w:rFonts w:asciiTheme="minorHAnsi" w:hAnsiTheme="minorHAnsi" w:cstheme="minorHAnsi"/>
          <w:color w:val="000000" w:themeColor="text1"/>
        </w:rPr>
        <w:t>Systematyczna promocja rodzicielstwa zastępczego</w:t>
      </w:r>
      <w:r w:rsidR="001502C5">
        <w:rPr>
          <w:rFonts w:asciiTheme="minorHAnsi" w:hAnsiTheme="minorHAnsi" w:cstheme="minorHAnsi"/>
          <w:color w:val="000000" w:themeColor="text1"/>
        </w:rPr>
        <w:t>.</w:t>
      </w:r>
    </w:p>
    <w:p w14:paraId="271B3A3B" w14:textId="02FB7CC0" w:rsidR="006B43EC" w:rsidRDefault="006B43EC" w:rsidP="006B43E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Cel: </w:t>
      </w:r>
      <w:r w:rsidR="00117ABC">
        <w:rPr>
          <w:rFonts w:asciiTheme="minorHAnsi" w:hAnsiTheme="minorHAnsi" w:cstheme="minorHAnsi"/>
          <w:color w:val="000000" w:themeColor="text1"/>
        </w:rPr>
        <w:t>P</w:t>
      </w:r>
      <w:r w:rsidR="001502C5">
        <w:rPr>
          <w:rFonts w:asciiTheme="minorHAnsi" w:hAnsiTheme="minorHAnsi" w:cstheme="minorHAnsi"/>
          <w:color w:val="000000" w:themeColor="text1"/>
        </w:rPr>
        <w:t>ozyskanie kandydatów na rodziny zastępcze</w:t>
      </w:r>
      <w:r w:rsidR="00117ABC">
        <w:rPr>
          <w:rFonts w:asciiTheme="minorHAnsi" w:hAnsiTheme="minorHAnsi" w:cstheme="minorHAnsi"/>
          <w:color w:val="000000" w:themeColor="text1"/>
        </w:rPr>
        <w:t>.</w:t>
      </w:r>
    </w:p>
    <w:p w14:paraId="6870FC48" w14:textId="64151FDC" w:rsidR="006B43EC" w:rsidRPr="006B43EC" w:rsidRDefault="006B43EC" w:rsidP="006B43EC">
      <w:pPr>
        <w:pStyle w:val="Akapitzlist"/>
        <w:numPr>
          <w:ilvl w:val="2"/>
          <w:numId w:val="2"/>
        </w:numPr>
        <w:tabs>
          <w:tab w:val="clear" w:pos="850"/>
        </w:tabs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B43EC">
        <w:rPr>
          <w:rFonts w:asciiTheme="minorHAnsi" w:hAnsiTheme="minorHAnsi" w:cstheme="minorHAnsi"/>
          <w:color w:val="000000" w:themeColor="text1"/>
        </w:rPr>
        <w:t>Utworzenie rodziny zastępczej zawodowej pełniącej funkcję pogotowia rodzinnego</w:t>
      </w:r>
      <w:r w:rsidR="001502C5">
        <w:rPr>
          <w:rFonts w:asciiTheme="minorHAnsi" w:hAnsiTheme="minorHAnsi" w:cstheme="minorHAnsi"/>
          <w:color w:val="000000" w:themeColor="text1"/>
        </w:rPr>
        <w:t>.</w:t>
      </w:r>
    </w:p>
    <w:p w14:paraId="48EB321E" w14:textId="211CFDFC" w:rsidR="006B43EC" w:rsidRPr="006B43EC" w:rsidRDefault="006B43EC" w:rsidP="006B43E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Cel:</w:t>
      </w:r>
      <w:r w:rsidR="001502C5">
        <w:rPr>
          <w:rFonts w:asciiTheme="minorHAnsi" w:hAnsiTheme="minorHAnsi" w:cstheme="minorHAnsi"/>
          <w:color w:val="000000" w:themeColor="text1"/>
        </w:rPr>
        <w:t xml:space="preserve"> </w:t>
      </w:r>
      <w:r w:rsidR="00485FCE">
        <w:rPr>
          <w:rFonts w:asciiTheme="minorHAnsi" w:hAnsiTheme="minorHAnsi" w:cstheme="minorHAnsi"/>
          <w:color w:val="000000" w:themeColor="text1"/>
        </w:rPr>
        <w:t>Utworzenie</w:t>
      </w:r>
      <w:r w:rsidR="00117ABC">
        <w:rPr>
          <w:rFonts w:asciiTheme="minorHAnsi" w:hAnsiTheme="minorHAnsi" w:cstheme="minorHAnsi"/>
          <w:color w:val="000000" w:themeColor="text1"/>
        </w:rPr>
        <w:t xml:space="preserve"> rodziny zastępczej, która umożliwi </w:t>
      </w:r>
      <w:r w:rsidR="00485FCE">
        <w:rPr>
          <w:rFonts w:asciiTheme="minorHAnsi" w:hAnsiTheme="minorHAnsi" w:cstheme="minorHAnsi"/>
          <w:color w:val="000000" w:themeColor="text1"/>
        </w:rPr>
        <w:t xml:space="preserve">interwencyjne </w:t>
      </w:r>
      <w:r w:rsidR="00117ABC">
        <w:rPr>
          <w:rFonts w:asciiTheme="minorHAnsi" w:hAnsiTheme="minorHAnsi" w:cstheme="minorHAnsi"/>
          <w:color w:val="000000" w:themeColor="text1"/>
        </w:rPr>
        <w:t>przyjęcie dziecka</w:t>
      </w:r>
      <w:r w:rsidR="00485FCE">
        <w:rPr>
          <w:rFonts w:asciiTheme="minorHAnsi" w:hAnsiTheme="minorHAnsi" w:cstheme="minorHAnsi"/>
          <w:color w:val="000000" w:themeColor="text1"/>
        </w:rPr>
        <w:t>.</w:t>
      </w:r>
    </w:p>
    <w:p w14:paraId="49A77627" w14:textId="5A411C90" w:rsidR="004C61A0" w:rsidRPr="00F863E3" w:rsidRDefault="006B43EC" w:rsidP="004C61A0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="004C61A0" w:rsidRPr="00F863E3">
        <w:rPr>
          <w:rFonts w:asciiTheme="minorHAnsi" w:hAnsiTheme="minorHAnsi" w:cstheme="minorHAnsi"/>
          <w:bCs/>
          <w:color w:val="000000" w:themeColor="text1"/>
          <w:sz w:val="24"/>
        </w:rPr>
        <w:t>. Ustawiczne szkolenie kadr pomocy społecznej z terenu powiatu złotowskiego.</w:t>
      </w:r>
    </w:p>
    <w:p w14:paraId="386C9DB9" w14:textId="00DF4143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 xml:space="preserve">Cel: </w:t>
      </w:r>
      <w:r w:rsidR="00117ABC">
        <w:rPr>
          <w:rFonts w:asciiTheme="minorHAnsi" w:hAnsiTheme="minorHAnsi" w:cstheme="minorHAnsi"/>
          <w:bCs/>
          <w:color w:val="000000" w:themeColor="text1"/>
        </w:rPr>
        <w:t>P</w:t>
      </w:r>
      <w:r w:rsidRPr="00F863E3">
        <w:rPr>
          <w:rFonts w:asciiTheme="minorHAnsi" w:hAnsiTheme="minorHAnsi" w:cstheme="minorHAnsi"/>
          <w:bCs/>
          <w:color w:val="000000" w:themeColor="text1"/>
        </w:rPr>
        <w:t>odniesienie poziomu pracy ośrodków pomocy społecznej i tym samym opieki nad osobami objętymi pomocą.</w:t>
      </w:r>
    </w:p>
    <w:p w14:paraId="39EB8232" w14:textId="77777777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>2. Wspieranie organizacji działających na rzecz osób niepełnosprawnych.</w:t>
      </w:r>
    </w:p>
    <w:p w14:paraId="1AEE96A7" w14:textId="0E13CC93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 xml:space="preserve">Cel: </w:t>
      </w:r>
      <w:r w:rsidR="00117ABC">
        <w:rPr>
          <w:rFonts w:asciiTheme="minorHAnsi" w:hAnsiTheme="minorHAnsi" w:cstheme="minorHAnsi"/>
          <w:bCs/>
          <w:color w:val="000000" w:themeColor="text1"/>
        </w:rPr>
        <w:t>U</w:t>
      </w:r>
      <w:r w:rsidRPr="00F863E3">
        <w:rPr>
          <w:rFonts w:asciiTheme="minorHAnsi" w:hAnsiTheme="minorHAnsi" w:cstheme="minorHAnsi"/>
          <w:bCs/>
          <w:color w:val="000000" w:themeColor="text1"/>
        </w:rPr>
        <w:t xml:space="preserve">możliwienie osobom niepełnosprawnym pełnienia społecznie aktywnej roli i integracji </w:t>
      </w:r>
      <w:r w:rsidR="001366F1">
        <w:rPr>
          <w:rFonts w:asciiTheme="minorHAnsi" w:hAnsiTheme="minorHAnsi" w:cstheme="minorHAnsi"/>
          <w:bCs/>
          <w:color w:val="000000" w:themeColor="text1"/>
        </w:rPr>
        <w:br/>
      </w:r>
      <w:r w:rsidRPr="00F863E3">
        <w:rPr>
          <w:rFonts w:asciiTheme="minorHAnsi" w:hAnsiTheme="minorHAnsi" w:cstheme="minorHAnsi"/>
          <w:bCs/>
          <w:color w:val="000000" w:themeColor="text1"/>
        </w:rPr>
        <w:t xml:space="preserve">ze środowiskiem. </w:t>
      </w:r>
    </w:p>
    <w:p w14:paraId="4E163A04" w14:textId="77777777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>3. Dostosowywanie mieszkań do indywidualnych potrzeb, wspieranie w uzyskaniu niezbędnego sprzętu rehabilitacyjnego, ortopedycznego i innego sprzętu pomocniczego a także umożliwienie uczestnictwa w rehabilitacji.</w:t>
      </w:r>
    </w:p>
    <w:p w14:paraId="45BC91E1" w14:textId="7685EC08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 xml:space="preserve">Cel: </w:t>
      </w:r>
      <w:r w:rsidR="00117ABC">
        <w:rPr>
          <w:rFonts w:asciiTheme="minorHAnsi" w:hAnsiTheme="minorHAnsi" w:cstheme="minorHAnsi"/>
          <w:bCs/>
          <w:color w:val="000000" w:themeColor="text1"/>
        </w:rPr>
        <w:t>U</w:t>
      </w:r>
      <w:r w:rsidRPr="00F863E3">
        <w:rPr>
          <w:rFonts w:asciiTheme="minorHAnsi" w:hAnsiTheme="minorHAnsi" w:cstheme="minorHAnsi"/>
          <w:bCs/>
          <w:color w:val="000000" w:themeColor="text1"/>
        </w:rPr>
        <w:t xml:space="preserve">łatwienie funkcjonowania osób niepełnosprawnych i umożliwienie im uczestnictwa </w:t>
      </w:r>
      <w:r w:rsidRPr="00F863E3">
        <w:rPr>
          <w:rFonts w:asciiTheme="minorHAnsi" w:hAnsiTheme="minorHAnsi" w:cstheme="minorHAnsi"/>
          <w:bCs/>
          <w:color w:val="000000" w:themeColor="text1"/>
        </w:rPr>
        <w:br/>
        <w:t>w rehabilitacji.</w:t>
      </w:r>
    </w:p>
    <w:p w14:paraId="6E354A30" w14:textId="77777777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>4. Punkt konsultacyjno-doradczy.</w:t>
      </w:r>
    </w:p>
    <w:p w14:paraId="0D6C1165" w14:textId="641CA1EA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 xml:space="preserve">Cel: </w:t>
      </w:r>
      <w:r w:rsidR="00117ABC">
        <w:rPr>
          <w:rFonts w:asciiTheme="minorHAnsi" w:hAnsiTheme="minorHAnsi" w:cstheme="minorHAnsi"/>
          <w:bCs/>
          <w:color w:val="000000" w:themeColor="text1"/>
        </w:rPr>
        <w:t>P</w:t>
      </w:r>
      <w:r w:rsidRPr="00F863E3">
        <w:rPr>
          <w:rFonts w:asciiTheme="minorHAnsi" w:hAnsiTheme="minorHAnsi" w:cstheme="minorHAnsi"/>
          <w:bCs/>
          <w:color w:val="000000" w:themeColor="text1"/>
        </w:rPr>
        <w:t>rofesjonalna i interdyscyplinarna pomoc rodzinom w kryzysie; obejmująca pomoc prawną, psychologiczną i pedagogiczną</w:t>
      </w:r>
      <w:r w:rsidR="00117ABC">
        <w:rPr>
          <w:rFonts w:asciiTheme="minorHAnsi" w:hAnsiTheme="minorHAnsi" w:cstheme="minorHAnsi"/>
          <w:bCs/>
          <w:color w:val="000000" w:themeColor="text1"/>
        </w:rPr>
        <w:t>.</w:t>
      </w:r>
    </w:p>
    <w:p w14:paraId="05E41035" w14:textId="5A872B43" w:rsidR="004C61A0" w:rsidRPr="00F863E3" w:rsidRDefault="004C61A0" w:rsidP="004C61A0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>5. Aktywizacja społeczna</w:t>
      </w:r>
      <w:r w:rsidR="00117ABC">
        <w:rPr>
          <w:rFonts w:asciiTheme="minorHAnsi" w:hAnsiTheme="minorHAnsi" w:cstheme="minorHAnsi"/>
          <w:bCs/>
          <w:color w:val="000000" w:themeColor="text1"/>
        </w:rPr>
        <w:t>.</w:t>
      </w:r>
    </w:p>
    <w:p w14:paraId="746A66B8" w14:textId="50831AB0" w:rsidR="000A17D2" w:rsidRPr="00F863E3" w:rsidRDefault="004C61A0" w:rsidP="00906058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863E3">
        <w:rPr>
          <w:rFonts w:asciiTheme="minorHAnsi" w:hAnsiTheme="minorHAnsi" w:cstheme="minorHAnsi"/>
          <w:bCs/>
          <w:color w:val="000000" w:themeColor="text1"/>
        </w:rPr>
        <w:t xml:space="preserve">Cel: </w:t>
      </w:r>
      <w:r w:rsidR="00117ABC">
        <w:rPr>
          <w:rFonts w:asciiTheme="minorHAnsi" w:hAnsiTheme="minorHAnsi" w:cstheme="minorHAnsi"/>
          <w:bCs/>
          <w:color w:val="000000" w:themeColor="text1"/>
        </w:rPr>
        <w:t>P</w:t>
      </w:r>
      <w:r w:rsidRPr="00F863E3">
        <w:rPr>
          <w:rFonts w:asciiTheme="minorHAnsi" w:hAnsiTheme="minorHAnsi" w:cstheme="minorHAnsi"/>
          <w:bCs/>
          <w:color w:val="000000" w:themeColor="text1"/>
        </w:rPr>
        <w:t>ozyskanie środków i realizacja projektów</w:t>
      </w:r>
      <w:r w:rsidR="00906058" w:rsidRPr="00F863E3">
        <w:rPr>
          <w:rFonts w:asciiTheme="minorHAnsi" w:hAnsiTheme="minorHAnsi" w:cstheme="minorHAnsi"/>
          <w:bCs/>
          <w:color w:val="000000" w:themeColor="text1"/>
        </w:rPr>
        <w:t>.</w:t>
      </w:r>
    </w:p>
    <w:sectPr w:rsidR="000A17D2" w:rsidRPr="00F863E3" w:rsidSect="002627AC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9EA1" w14:textId="77777777" w:rsidR="009C5119" w:rsidRDefault="009C5119">
      <w:r>
        <w:separator/>
      </w:r>
    </w:p>
  </w:endnote>
  <w:endnote w:type="continuationSeparator" w:id="0">
    <w:p w14:paraId="41244D3F" w14:textId="77777777" w:rsidR="009C5119" w:rsidRDefault="009C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E101" w14:textId="77777777" w:rsidR="00FA7942" w:rsidRDefault="00FA794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\*ARABIC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172CB603" w14:textId="77777777" w:rsidR="00FA7942" w:rsidRDefault="00FA7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560C" w14:textId="77777777" w:rsidR="009C5119" w:rsidRDefault="009C5119">
      <w:r>
        <w:separator/>
      </w:r>
    </w:p>
  </w:footnote>
  <w:footnote w:type="continuationSeparator" w:id="0">
    <w:p w14:paraId="39D354B7" w14:textId="77777777" w:rsidR="009C5119" w:rsidRDefault="009C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9485C4C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283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283"/>
      </w:pPr>
    </w:lvl>
    <w:lvl w:ilvl="2">
      <w:start w:val="1"/>
      <w:numFmt w:val="decimal"/>
      <w:lvlText w:val="%3."/>
      <w:lvlJc w:val="left"/>
      <w:pPr>
        <w:tabs>
          <w:tab w:val="num" w:pos="3114"/>
        </w:tabs>
        <w:ind w:left="3114" w:hanging="283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283"/>
      </w:pPr>
    </w:lvl>
    <w:lvl w:ilvl="4">
      <w:start w:val="1"/>
      <w:numFmt w:val="decimal"/>
      <w:lvlText w:val="%5."/>
      <w:lvlJc w:val="left"/>
      <w:pPr>
        <w:tabs>
          <w:tab w:val="num" w:pos="3681"/>
        </w:tabs>
        <w:ind w:left="3681" w:hanging="283"/>
      </w:pPr>
    </w:lvl>
    <w:lvl w:ilvl="5">
      <w:start w:val="1"/>
      <w:numFmt w:val="decimal"/>
      <w:lvlText w:val="%6."/>
      <w:lvlJc w:val="left"/>
      <w:pPr>
        <w:tabs>
          <w:tab w:val="num" w:pos="3965"/>
        </w:tabs>
        <w:ind w:left="3965" w:hanging="283"/>
      </w:p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283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283"/>
      </w:pPr>
    </w:lvl>
    <w:lvl w:ilvl="8">
      <w:start w:val="1"/>
      <w:numFmt w:val="decimal"/>
      <w:lvlText w:val="%9."/>
      <w:lvlJc w:val="left"/>
      <w:pPr>
        <w:tabs>
          <w:tab w:val="num" w:pos="4815"/>
        </w:tabs>
        <w:ind w:left="4815" w:hanging="283"/>
      </w:pPr>
    </w:lvl>
  </w:abstractNum>
  <w:abstractNum w:abstractNumId="4" w15:restartNumberingAfterBreak="0">
    <w:nsid w:val="00000008"/>
    <w:multiLevelType w:val="multilevel"/>
    <w:tmpl w:val="4E1C16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D"/>
    <w:multiLevelType w:val="multilevel"/>
    <w:tmpl w:val="0000001D"/>
    <w:name w:val="WW8Num3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E"/>
    <w:multiLevelType w:val="singleLevel"/>
    <w:tmpl w:val="0000001E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30A5018"/>
    <w:multiLevelType w:val="hybridMultilevel"/>
    <w:tmpl w:val="FEA4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DF09E6"/>
    <w:multiLevelType w:val="hybridMultilevel"/>
    <w:tmpl w:val="BBB49CD2"/>
    <w:name w:val="WW8Num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E003F4"/>
    <w:multiLevelType w:val="hybridMultilevel"/>
    <w:tmpl w:val="BBB6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22" w15:restartNumberingAfterBreak="0">
    <w:nsid w:val="22664BF6"/>
    <w:multiLevelType w:val="hybridMultilevel"/>
    <w:tmpl w:val="6234CC64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 w15:restartNumberingAfterBreak="0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93215CF"/>
    <w:multiLevelType w:val="hybridMultilevel"/>
    <w:tmpl w:val="07DC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F467D"/>
    <w:multiLevelType w:val="hybridMultilevel"/>
    <w:tmpl w:val="D766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36EA"/>
    <w:multiLevelType w:val="hybridMultilevel"/>
    <w:tmpl w:val="BE20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77598"/>
    <w:multiLevelType w:val="hybridMultilevel"/>
    <w:tmpl w:val="C85A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5EFC"/>
    <w:multiLevelType w:val="hybridMultilevel"/>
    <w:tmpl w:val="61A8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7433D"/>
    <w:multiLevelType w:val="hybridMultilevel"/>
    <w:tmpl w:val="328EE0CE"/>
    <w:lvl w:ilvl="0" w:tplc="D02E1B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EA65818"/>
    <w:multiLevelType w:val="hybridMultilevel"/>
    <w:tmpl w:val="19E480EA"/>
    <w:lvl w:ilvl="0" w:tplc="22461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273F"/>
    <w:multiLevelType w:val="hybridMultilevel"/>
    <w:tmpl w:val="6A54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B1496"/>
    <w:multiLevelType w:val="hybridMultilevel"/>
    <w:tmpl w:val="D270C5AE"/>
    <w:lvl w:ilvl="0" w:tplc="3E9C6738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EECB5AC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4" w15:restartNumberingAfterBreak="0">
    <w:nsid w:val="739739C0"/>
    <w:multiLevelType w:val="hybridMultilevel"/>
    <w:tmpl w:val="7FF09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67147"/>
    <w:multiLevelType w:val="multilevel"/>
    <w:tmpl w:val="1660D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3E6692"/>
    <w:multiLevelType w:val="hybridMultilevel"/>
    <w:tmpl w:val="5238A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54820"/>
    <w:multiLevelType w:val="hybridMultilevel"/>
    <w:tmpl w:val="D62874F2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C86C84CC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5"/>
  </w:num>
  <w:num w:numId="20">
    <w:abstractNumId w:val="26"/>
  </w:num>
  <w:num w:numId="21">
    <w:abstractNumId w:val="20"/>
  </w:num>
  <w:num w:numId="22">
    <w:abstractNumId w:val="23"/>
  </w:num>
  <w:num w:numId="23">
    <w:abstractNumId w:val="22"/>
  </w:num>
  <w:num w:numId="24">
    <w:abstractNumId w:val="36"/>
  </w:num>
  <w:num w:numId="25">
    <w:abstractNumId w:val="28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38"/>
  </w:num>
  <w:num w:numId="31">
    <w:abstractNumId w:val="33"/>
  </w:num>
  <w:num w:numId="32">
    <w:abstractNumId w:val="31"/>
  </w:num>
  <w:num w:numId="33">
    <w:abstractNumId w:val="21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34"/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369"/>
    <w:rsid w:val="0000415D"/>
    <w:rsid w:val="00004D4B"/>
    <w:rsid w:val="000148D7"/>
    <w:rsid w:val="00024329"/>
    <w:rsid w:val="000325F2"/>
    <w:rsid w:val="00037AE5"/>
    <w:rsid w:val="0004047C"/>
    <w:rsid w:val="0004254A"/>
    <w:rsid w:val="000444BC"/>
    <w:rsid w:val="000450C9"/>
    <w:rsid w:val="00052B5D"/>
    <w:rsid w:val="00052E9B"/>
    <w:rsid w:val="00060A02"/>
    <w:rsid w:val="00062052"/>
    <w:rsid w:val="000636DB"/>
    <w:rsid w:val="00075FBE"/>
    <w:rsid w:val="00086B0A"/>
    <w:rsid w:val="0009166C"/>
    <w:rsid w:val="00096261"/>
    <w:rsid w:val="000A17D2"/>
    <w:rsid w:val="000A3EC6"/>
    <w:rsid w:val="000B21FC"/>
    <w:rsid w:val="000B363C"/>
    <w:rsid w:val="000B5968"/>
    <w:rsid w:val="000B6152"/>
    <w:rsid w:val="000C243F"/>
    <w:rsid w:val="000C6A2C"/>
    <w:rsid w:val="000E0829"/>
    <w:rsid w:val="000E52C0"/>
    <w:rsid w:val="000F1B31"/>
    <w:rsid w:val="000F528E"/>
    <w:rsid w:val="00103657"/>
    <w:rsid w:val="0010381F"/>
    <w:rsid w:val="00104059"/>
    <w:rsid w:val="00107F05"/>
    <w:rsid w:val="00114FEC"/>
    <w:rsid w:val="00117ABC"/>
    <w:rsid w:val="00117BEC"/>
    <w:rsid w:val="0012522C"/>
    <w:rsid w:val="00133827"/>
    <w:rsid w:val="0013481C"/>
    <w:rsid w:val="00134883"/>
    <w:rsid w:val="001366F1"/>
    <w:rsid w:val="00141220"/>
    <w:rsid w:val="001502C5"/>
    <w:rsid w:val="00156D2D"/>
    <w:rsid w:val="0016570F"/>
    <w:rsid w:val="0017113D"/>
    <w:rsid w:val="001770A7"/>
    <w:rsid w:val="00183C74"/>
    <w:rsid w:val="001A576D"/>
    <w:rsid w:val="001C2533"/>
    <w:rsid w:val="001C5304"/>
    <w:rsid w:val="001C5F91"/>
    <w:rsid w:val="001C7B65"/>
    <w:rsid w:val="001D2F3E"/>
    <w:rsid w:val="001D4169"/>
    <w:rsid w:val="001D7EEE"/>
    <w:rsid w:val="001E1706"/>
    <w:rsid w:val="001E5CB8"/>
    <w:rsid w:val="001E7E8E"/>
    <w:rsid w:val="001F7E26"/>
    <w:rsid w:val="00200F80"/>
    <w:rsid w:val="002105F2"/>
    <w:rsid w:val="00221801"/>
    <w:rsid w:val="00224AD2"/>
    <w:rsid w:val="00243BCE"/>
    <w:rsid w:val="00261743"/>
    <w:rsid w:val="002627AC"/>
    <w:rsid w:val="002640E3"/>
    <w:rsid w:val="00267189"/>
    <w:rsid w:val="00272F56"/>
    <w:rsid w:val="0028012B"/>
    <w:rsid w:val="0029621B"/>
    <w:rsid w:val="002A58CA"/>
    <w:rsid w:val="002B2B14"/>
    <w:rsid w:val="002C5E6F"/>
    <w:rsid w:val="002D27B1"/>
    <w:rsid w:val="002E3B4F"/>
    <w:rsid w:val="00301984"/>
    <w:rsid w:val="003045CD"/>
    <w:rsid w:val="0030568D"/>
    <w:rsid w:val="00306063"/>
    <w:rsid w:val="00313AE4"/>
    <w:rsid w:val="00315ABA"/>
    <w:rsid w:val="00324A50"/>
    <w:rsid w:val="003251BF"/>
    <w:rsid w:val="00326BAA"/>
    <w:rsid w:val="003272C2"/>
    <w:rsid w:val="00331E8F"/>
    <w:rsid w:val="00336847"/>
    <w:rsid w:val="00340941"/>
    <w:rsid w:val="00343F54"/>
    <w:rsid w:val="003445E4"/>
    <w:rsid w:val="003450D6"/>
    <w:rsid w:val="00346F73"/>
    <w:rsid w:val="0035614A"/>
    <w:rsid w:val="003722CF"/>
    <w:rsid w:val="0037308D"/>
    <w:rsid w:val="00373AF0"/>
    <w:rsid w:val="003753B5"/>
    <w:rsid w:val="003771D0"/>
    <w:rsid w:val="00385B90"/>
    <w:rsid w:val="003868AA"/>
    <w:rsid w:val="00392C07"/>
    <w:rsid w:val="00393F7F"/>
    <w:rsid w:val="00396F3A"/>
    <w:rsid w:val="003A01F4"/>
    <w:rsid w:val="003B0993"/>
    <w:rsid w:val="003B52F1"/>
    <w:rsid w:val="003C6B25"/>
    <w:rsid w:val="003C7556"/>
    <w:rsid w:val="003D1C7F"/>
    <w:rsid w:val="003D228C"/>
    <w:rsid w:val="003D2945"/>
    <w:rsid w:val="003D50F6"/>
    <w:rsid w:val="003E44DF"/>
    <w:rsid w:val="003F0051"/>
    <w:rsid w:val="003F1532"/>
    <w:rsid w:val="003F486A"/>
    <w:rsid w:val="003F5F1E"/>
    <w:rsid w:val="00402642"/>
    <w:rsid w:val="00410566"/>
    <w:rsid w:val="0042124B"/>
    <w:rsid w:val="0042432D"/>
    <w:rsid w:val="00432974"/>
    <w:rsid w:val="004347B2"/>
    <w:rsid w:val="00435E60"/>
    <w:rsid w:val="00445202"/>
    <w:rsid w:val="00455944"/>
    <w:rsid w:val="004565FB"/>
    <w:rsid w:val="00463891"/>
    <w:rsid w:val="0046504C"/>
    <w:rsid w:val="00471603"/>
    <w:rsid w:val="00471D5B"/>
    <w:rsid w:val="00485FCE"/>
    <w:rsid w:val="00487CB8"/>
    <w:rsid w:val="004913A2"/>
    <w:rsid w:val="00491DFD"/>
    <w:rsid w:val="00496530"/>
    <w:rsid w:val="004A33EF"/>
    <w:rsid w:val="004C0E00"/>
    <w:rsid w:val="004C3EB8"/>
    <w:rsid w:val="004C4210"/>
    <w:rsid w:val="004C43B2"/>
    <w:rsid w:val="004C54E6"/>
    <w:rsid w:val="004C61A0"/>
    <w:rsid w:val="004D1389"/>
    <w:rsid w:val="004D3162"/>
    <w:rsid w:val="004D4F5A"/>
    <w:rsid w:val="004D6E3E"/>
    <w:rsid w:val="004D7166"/>
    <w:rsid w:val="004E5D36"/>
    <w:rsid w:val="004E6BA8"/>
    <w:rsid w:val="004F0001"/>
    <w:rsid w:val="004F786F"/>
    <w:rsid w:val="005029BD"/>
    <w:rsid w:val="00504D1C"/>
    <w:rsid w:val="005118D5"/>
    <w:rsid w:val="00515715"/>
    <w:rsid w:val="00533AD3"/>
    <w:rsid w:val="0054063F"/>
    <w:rsid w:val="00550C72"/>
    <w:rsid w:val="005607E4"/>
    <w:rsid w:val="005628F5"/>
    <w:rsid w:val="005636FC"/>
    <w:rsid w:val="0056381F"/>
    <w:rsid w:val="0056478E"/>
    <w:rsid w:val="00567317"/>
    <w:rsid w:val="00575C52"/>
    <w:rsid w:val="00580BE3"/>
    <w:rsid w:val="00582F79"/>
    <w:rsid w:val="005B0C75"/>
    <w:rsid w:val="005B5EA3"/>
    <w:rsid w:val="005C0060"/>
    <w:rsid w:val="005C757C"/>
    <w:rsid w:val="005D3C81"/>
    <w:rsid w:val="005D615D"/>
    <w:rsid w:val="005D798D"/>
    <w:rsid w:val="005E4AE5"/>
    <w:rsid w:val="00614DED"/>
    <w:rsid w:val="00616799"/>
    <w:rsid w:val="00617258"/>
    <w:rsid w:val="00625858"/>
    <w:rsid w:val="00634646"/>
    <w:rsid w:val="00634FA3"/>
    <w:rsid w:val="00640AED"/>
    <w:rsid w:val="006426B8"/>
    <w:rsid w:val="00660035"/>
    <w:rsid w:val="00660D1A"/>
    <w:rsid w:val="00663A69"/>
    <w:rsid w:val="0066746C"/>
    <w:rsid w:val="006800C6"/>
    <w:rsid w:val="006810B3"/>
    <w:rsid w:val="00691E79"/>
    <w:rsid w:val="006950AE"/>
    <w:rsid w:val="006954CB"/>
    <w:rsid w:val="00697466"/>
    <w:rsid w:val="006A33D9"/>
    <w:rsid w:val="006A6E9A"/>
    <w:rsid w:val="006B03A1"/>
    <w:rsid w:val="006B151E"/>
    <w:rsid w:val="006B43EC"/>
    <w:rsid w:val="006C0CE8"/>
    <w:rsid w:val="006C0CF0"/>
    <w:rsid w:val="006C714E"/>
    <w:rsid w:val="006D154D"/>
    <w:rsid w:val="006D3257"/>
    <w:rsid w:val="006D3B53"/>
    <w:rsid w:val="006D5F60"/>
    <w:rsid w:val="006E0298"/>
    <w:rsid w:val="006E05F1"/>
    <w:rsid w:val="006F0017"/>
    <w:rsid w:val="00707130"/>
    <w:rsid w:val="00713924"/>
    <w:rsid w:val="00713E6B"/>
    <w:rsid w:val="00721A9B"/>
    <w:rsid w:val="007310C0"/>
    <w:rsid w:val="00735667"/>
    <w:rsid w:val="0074036E"/>
    <w:rsid w:val="00741667"/>
    <w:rsid w:val="0074253F"/>
    <w:rsid w:val="00744A59"/>
    <w:rsid w:val="00746C73"/>
    <w:rsid w:val="00751E14"/>
    <w:rsid w:val="00753259"/>
    <w:rsid w:val="00754895"/>
    <w:rsid w:val="00754E45"/>
    <w:rsid w:val="0076228B"/>
    <w:rsid w:val="007823B3"/>
    <w:rsid w:val="00784731"/>
    <w:rsid w:val="00792A69"/>
    <w:rsid w:val="00793FDB"/>
    <w:rsid w:val="007A13B7"/>
    <w:rsid w:val="007A40A6"/>
    <w:rsid w:val="007B18F2"/>
    <w:rsid w:val="007B3390"/>
    <w:rsid w:val="007B68B7"/>
    <w:rsid w:val="007B6E94"/>
    <w:rsid w:val="007C129B"/>
    <w:rsid w:val="007C3451"/>
    <w:rsid w:val="007C443D"/>
    <w:rsid w:val="007E00EB"/>
    <w:rsid w:val="007E29FF"/>
    <w:rsid w:val="007E4515"/>
    <w:rsid w:val="007F0D3B"/>
    <w:rsid w:val="007F3AFA"/>
    <w:rsid w:val="007F48A5"/>
    <w:rsid w:val="007F5CFE"/>
    <w:rsid w:val="007F63E3"/>
    <w:rsid w:val="007F6BBA"/>
    <w:rsid w:val="008051EA"/>
    <w:rsid w:val="00833B8F"/>
    <w:rsid w:val="0083456C"/>
    <w:rsid w:val="008375A8"/>
    <w:rsid w:val="00853D7F"/>
    <w:rsid w:val="00854C71"/>
    <w:rsid w:val="0085613C"/>
    <w:rsid w:val="008635CD"/>
    <w:rsid w:val="008641D9"/>
    <w:rsid w:val="00873B6A"/>
    <w:rsid w:val="00877225"/>
    <w:rsid w:val="008A44B0"/>
    <w:rsid w:val="008B4149"/>
    <w:rsid w:val="008B612E"/>
    <w:rsid w:val="008B74D7"/>
    <w:rsid w:val="008C4557"/>
    <w:rsid w:val="008C5498"/>
    <w:rsid w:val="008C56E6"/>
    <w:rsid w:val="008D7EFC"/>
    <w:rsid w:val="008E0A9A"/>
    <w:rsid w:val="008E0E99"/>
    <w:rsid w:val="008E0F25"/>
    <w:rsid w:val="008E2D01"/>
    <w:rsid w:val="008F0FEA"/>
    <w:rsid w:val="008F36C0"/>
    <w:rsid w:val="008F47AD"/>
    <w:rsid w:val="00900C41"/>
    <w:rsid w:val="00903AA2"/>
    <w:rsid w:val="00906058"/>
    <w:rsid w:val="00907F18"/>
    <w:rsid w:val="0091065F"/>
    <w:rsid w:val="00926D39"/>
    <w:rsid w:val="009358B1"/>
    <w:rsid w:val="0094183B"/>
    <w:rsid w:val="00942B45"/>
    <w:rsid w:val="00943FEC"/>
    <w:rsid w:val="0095485E"/>
    <w:rsid w:val="009668C1"/>
    <w:rsid w:val="0097172C"/>
    <w:rsid w:val="0098444E"/>
    <w:rsid w:val="00985F92"/>
    <w:rsid w:val="00992D3E"/>
    <w:rsid w:val="00996163"/>
    <w:rsid w:val="0099719D"/>
    <w:rsid w:val="009A400C"/>
    <w:rsid w:val="009A4E74"/>
    <w:rsid w:val="009A534A"/>
    <w:rsid w:val="009B7B0B"/>
    <w:rsid w:val="009C0764"/>
    <w:rsid w:val="009C43CB"/>
    <w:rsid w:val="009C5119"/>
    <w:rsid w:val="009C6AC8"/>
    <w:rsid w:val="009D099D"/>
    <w:rsid w:val="009D6705"/>
    <w:rsid w:val="009D6F80"/>
    <w:rsid w:val="009E258C"/>
    <w:rsid w:val="009E2B51"/>
    <w:rsid w:val="009E5A57"/>
    <w:rsid w:val="009E746B"/>
    <w:rsid w:val="009F0480"/>
    <w:rsid w:val="009F0A9B"/>
    <w:rsid w:val="009F52ED"/>
    <w:rsid w:val="00A03645"/>
    <w:rsid w:val="00A147BB"/>
    <w:rsid w:val="00A14817"/>
    <w:rsid w:val="00A1680F"/>
    <w:rsid w:val="00A17237"/>
    <w:rsid w:val="00A174D1"/>
    <w:rsid w:val="00A23126"/>
    <w:rsid w:val="00A33369"/>
    <w:rsid w:val="00A4044D"/>
    <w:rsid w:val="00A479C0"/>
    <w:rsid w:val="00A47D08"/>
    <w:rsid w:val="00A62108"/>
    <w:rsid w:val="00A804E6"/>
    <w:rsid w:val="00A84A1D"/>
    <w:rsid w:val="00AA114B"/>
    <w:rsid w:val="00AA30A4"/>
    <w:rsid w:val="00AA5049"/>
    <w:rsid w:val="00AC3160"/>
    <w:rsid w:val="00AD1068"/>
    <w:rsid w:val="00AD1412"/>
    <w:rsid w:val="00AD1B0A"/>
    <w:rsid w:val="00AD492F"/>
    <w:rsid w:val="00AE619B"/>
    <w:rsid w:val="00AE67DD"/>
    <w:rsid w:val="00AF3D55"/>
    <w:rsid w:val="00B007AD"/>
    <w:rsid w:val="00B02ABC"/>
    <w:rsid w:val="00B119C5"/>
    <w:rsid w:val="00B12542"/>
    <w:rsid w:val="00B17FA6"/>
    <w:rsid w:val="00B30B3A"/>
    <w:rsid w:val="00B5253F"/>
    <w:rsid w:val="00B535BC"/>
    <w:rsid w:val="00B76603"/>
    <w:rsid w:val="00B83AD6"/>
    <w:rsid w:val="00B9008C"/>
    <w:rsid w:val="00B9130A"/>
    <w:rsid w:val="00B92702"/>
    <w:rsid w:val="00B9468A"/>
    <w:rsid w:val="00B94988"/>
    <w:rsid w:val="00B951A7"/>
    <w:rsid w:val="00BA5F9E"/>
    <w:rsid w:val="00BB075F"/>
    <w:rsid w:val="00BB522C"/>
    <w:rsid w:val="00BD2342"/>
    <w:rsid w:val="00BD47F6"/>
    <w:rsid w:val="00BD4969"/>
    <w:rsid w:val="00BE2B62"/>
    <w:rsid w:val="00BE7D5D"/>
    <w:rsid w:val="00BE7E2B"/>
    <w:rsid w:val="00C0192D"/>
    <w:rsid w:val="00C0193C"/>
    <w:rsid w:val="00C01E27"/>
    <w:rsid w:val="00C0483A"/>
    <w:rsid w:val="00C05B17"/>
    <w:rsid w:val="00C073B8"/>
    <w:rsid w:val="00C11734"/>
    <w:rsid w:val="00C17439"/>
    <w:rsid w:val="00C22514"/>
    <w:rsid w:val="00C2770D"/>
    <w:rsid w:val="00C31D36"/>
    <w:rsid w:val="00C37984"/>
    <w:rsid w:val="00C47DAA"/>
    <w:rsid w:val="00C566D1"/>
    <w:rsid w:val="00C5713D"/>
    <w:rsid w:val="00C67E3A"/>
    <w:rsid w:val="00C758EF"/>
    <w:rsid w:val="00C765FC"/>
    <w:rsid w:val="00C83284"/>
    <w:rsid w:val="00C863C3"/>
    <w:rsid w:val="00C90082"/>
    <w:rsid w:val="00C920BC"/>
    <w:rsid w:val="00CA068D"/>
    <w:rsid w:val="00CA709A"/>
    <w:rsid w:val="00CA77A1"/>
    <w:rsid w:val="00CB2BF8"/>
    <w:rsid w:val="00CB5B53"/>
    <w:rsid w:val="00CB63D9"/>
    <w:rsid w:val="00CB79CA"/>
    <w:rsid w:val="00CC3B02"/>
    <w:rsid w:val="00CD2533"/>
    <w:rsid w:val="00CD491F"/>
    <w:rsid w:val="00CE26D1"/>
    <w:rsid w:val="00CE6590"/>
    <w:rsid w:val="00D0257D"/>
    <w:rsid w:val="00D0790F"/>
    <w:rsid w:val="00D14F4B"/>
    <w:rsid w:val="00D20998"/>
    <w:rsid w:val="00D242A3"/>
    <w:rsid w:val="00D26ED7"/>
    <w:rsid w:val="00D3608F"/>
    <w:rsid w:val="00D36C32"/>
    <w:rsid w:val="00D3762C"/>
    <w:rsid w:val="00D42EBC"/>
    <w:rsid w:val="00D43029"/>
    <w:rsid w:val="00D50083"/>
    <w:rsid w:val="00D53EC1"/>
    <w:rsid w:val="00D57B14"/>
    <w:rsid w:val="00D61580"/>
    <w:rsid w:val="00D71806"/>
    <w:rsid w:val="00D71E10"/>
    <w:rsid w:val="00D7726A"/>
    <w:rsid w:val="00D77F5C"/>
    <w:rsid w:val="00D82175"/>
    <w:rsid w:val="00D84222"/>
    <w:rsid w:val="00D84F8D"/>
    <w:rsid w:val="00D87D45"/>
    <w:rsid w:val="00DA0B04"/>
    <w:rsid w:val="00DA1AE4"/>
    <w:rsid w:val="00DB06BD"/>
    <w:rsid w:val="00DB2BA1"/>
    <w:rsid w:val="00DB42C2"/>
    <w:rsid w:val="00DB4AD5"/>
    <w:rsid w:val="00DB6724"/>
    <w:rsid w:val="00DC130F"/>
    <w:rsid w:val="00DC204C"/>
    <w:rsid w:val="00DC2AE5"/>
    <w:rsid w:val="00DC2C2E"/>
    <w:rsid w:val="00DC2DD7"/>
    <w:rsid w:val="00DD2408"/>
    <w:rsid w:val="00DF704A"/>
    <w:rsid w:val="00E0410E"/>
    <w:rsid w:val="00E16E2A"/>
    <w:rsid w:val="00E17486"/>
    <w:rsid w:val="00E31C85"/>
    <w:rsid w:val="00E47C25"/>
    <w:rsid w:val="00E538DB"/>
    <w:rsid w:val="00E60D56"/>
    <w:rsid w:val="00E6197A"/>
    <w:rsid w:val="00E62123"/>
    <w:rsid w:val="00E66C7D"/>
    <w:rsid w:val="00E70650"/>
    <w:rsid w:val="00E75D36"/>
    <w:rsid w:val="00E8334D"/>
    <w:rsid w:val="00E93683"/>
    <w:rsid w:val="00E97EF0"/>
    <w:rsid w:val="00EB0E02"/>
    <w:rsid w:val="00EB4F71"/>
    <w:rsid w:val="00EC231E"/>
    <w:rsid w:val="00ED1690"/>
    <w:rsid w:val="00F01CC3"/>
    <w:rsid w:val="00F03A67"/>
    <w:rsid w:val="00F13CBA"/>
    <w:rsid w:val="00F26C44"/>
    <w:rsid w:val="00F31025"/>
    <w:rsid w:val="00F33A31"/>
    <w:rsid w:val="00F34DFD"/>
    <w:rsid w:val="00F44FA3"/>
    <w:rsid w:val="00F510EF"/>
    <w:rsid w:val="00F532CA"/>
    <w:rsid w:val="00F63238"/>
    <w:rsid w:val="00F63463"/>
    <w:rsid w:val="00F753AC"/>
    <w:rsid w:val="00F82DE9"/>
    <w:rsid w:val="00F863E3"/>
    <w:rsid w:val="00F86E2B"/>
    <w:rsid w:val="00F93C91"/>
    <w:rsid w:val="00FA3B0C"/>
    <w:rsid w:val="00FA7942"/>
    <w:rsid w:val="00FB2DD6"/>
    <w:rsid w:val="00FB46BE"/>
    <w:rsid w:val="00FC2D81"/>
    <w:rsid w:val="00FC4E57"/>
    <w:rsid w:val="00FD35FA"/>
    <w:rsid w:val="00FE0380"/>
    <w:rsid w:val="00FE1A45"/>
    <w:rsid w:val="00FE2AE6"/>
    <w:rsid w:val="00FE3888"/>
    <w:rsid w:val="00FE638C"/>
    <w:rsid w:val="00FE751E"/>
    <w:rsid w:val="00FF10C4"/>
    <w:rsid w:val="00FF3617"/>
    <w:rsid w:val="00FF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EBB"/>
  <w15:docId w15:val="{7EE81758-DE5E-40D6-B520-C32E2C9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2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FC4E57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726A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72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26A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D7726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726A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7726A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D7726A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D7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726A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7726A"/>
    <w:pPr>
      <w:ind w:left="720"/>
      <w:contextualSpacing/>
    </w:pPr>
  </w:style>
  <w:style w:type="paragraph" w:customStyle="1" w:styleId="Default">
    <w:name w:val="Default"/>
    <w:rsid w:val="00D77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1">
    <w:name w:val="h11"/>
    <w:basedOn w:val="Domylnaczcionkaakapitu"/>
    <w:rsid w:val="00D7726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56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customStyle="1" w:styleId="Standard">
    <w:name w:val="Standard"/>
    <w:rsid w:val="000F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ostbody">
    <w:name w:val="postbody"/>
    <w:basedOn w:val="Domylnaczcionkaakapitu"/>
    <w:rsid w:val="000F1B31"/>
  </w:style>
  <w:style w:type="table" w:styleId="Tabela-Siatka">
    <w:name w:val="Table Grid"/>
    <w:basedOn w:val="Standardowy"/>
    <w:uiPriority w:val="59"/>
    <w:rsid w:val="00C0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C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hgkelc">
    <w:name w:val="hgkelc"/>
    <w:basedOn w:val="Domylnaczcionkaakapitu"/>
    <w:rsid w:val="007823B3"/>
  </w:style>
  <w:style w:type="character" w:customStyle="1" w:styleId="Nagwek4Znak">
    <w:name w:val="Nagłówek 4 Znak"/>
    <w:basedOn w:val="Domylnaczcionkaakapitu"/>
    <w:link w:val="Nagwek4"/>
    <w:uiPriority w:val="9"/>
    <w:rsid w:val="00FC4E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8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3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6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3B48-DA28-4B4B-BE71-08E44E85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6455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m.drag</cp:lastModifiedBy>
  <cp:revision>224</cp:revision>
  <cp:lastPrinted>2022-01-26T07:38:00Z</cp:lastPrinted>
  <dcterms:created xsi:type="dcterms:W3CDTF">2017-01-23T12:28:00Z</dcterms:created>
  <dcterms:modified xsi:type="dcterms:W3CDTF">2022-01-28T06:44:00Z</dcterms:modified>
</cp:coreProperties>
</file>